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AE" w:rsidRPr="00886243" w:rsidRDefault="00391BAE" w:rsidP="00886243">
      <w:pPr>
        <w:tabs>
          <w:tab w:val="left" w:pos="6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43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391BAE" w:rsidRPr="00886243" w:rsidRDefault="00391BAE" w:rsidP="0088624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4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91BAE" w:rsidRPr="00886243" w:rsidRDefault="00391BAE" w:rsidP="0088624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43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391BAE" w:rsidRPr="00886243" w:rsidRDefault="00391BAE" w:rsidP="0088624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43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391BAE" w:rsidRPr="00886243" w:rsidRDefault="00391BAE" w:rsidP="00886243">
      <w:pPr>
        <w:tabs>
          <w:tab w:val="left" w:pos="29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AE" w:rsidRPr="00886243" w:rsidRDefault="00391BAE" w:rsidP="00886243">
      <w:pPr>
        <w:tabs>
          <w:tab w:val="left" w:pos="29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1BAE" w:rsidRPr="00886243" w:rsidRDefault="00391BAE" w:rsidP="00886243">
      <w:pP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BAE" w:rsidRPr="00886243" w:rsidRDefault="00391BAE" w:rsidP="00886243">
      <w:pPr>
        <w:tabs>
          <w:tab w:val="left" w:pos="3282"/>
          <w:tab w:val="left" w:pos="802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07.04. 2015</w:t>
      </w:r>
      <w:r w:rsidRPr="00886243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886243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Pr="0088624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886243">
        <w:rPr>
          <w:rFonts w:ascii="Times New Roman" w:hAnsi="Times New Roman" w:cs="Times New Roman"/>
          <w:sz w:val="25"/>
          <w:szCs w:val="25"/>
        </w:rPr>
        <w:t>. Комаровка</w:t>
      </w:r>
      <w:r w:rsidRPr="00886243">
        <w:rPr>
          <w:rFonts w:ascii="Times New Roman" w:hAnsi="Times New Roman" w:cs="Times New Roman"/>
          <w:sz w:val="25"/>
          <w:szCs w:val="25"/>
        </w:rPr>
        <w:tab/>
      </w:r>
      <w:r w:rsidR="00886243">
        <w:rPr>
          <w:rFonts w:ascii="Times New Roman" w:hAnsi="Times New Roman" w:cs="Times New Roman"/>
          <w:sz w:val="25"/>
          <w:szCs w:val="25"/>
        </w:rPr>
        <w:t xml:space="preserve">  </w:t>
      </w:r>
      <w:r w:rsidRPr="00886243">
        <w:rPr>
          <w:rFonts w:ascii="Times New Roman" w:hAnsi="Times New Roman" w:cs="Times New Roman"/>
          <w:sz w:val="25"/>
          <w:szCs w:val="25"/>
        </w:rPr>
        <w:t>№ 66-148р</w:t>
      </w:r>
    </w:p>
    <w:p w:rsidR="00886243" w:rsidRPr="00886243" w:rsidRDefault="00886243" w:rsidP="00886243">
      <w:pPr>
        <w:tabs>
          <w:tab w:val="left" w:pos="3282"/>
          <w:tab w:val="left" w:pos="8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BAE" w:rsidRPr="00886243" w:rsidRDefault="00391BAE" w:rsidP="008862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О внесении изменений в Решение</w:t>
      </w:r>
    </w:p>
    <w:p w:rsidR="00391BAE" w:rsidRPr="00886243" w:rsidRDefault="00391BAE" w:rsidP="008862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от 16.12.2014г №60-140р</w:t>
      </w:r>
    </w:p>
    <w:p w:rsidR="00391BAE" w:rsidRPr="00886243" w:rsidRDefault="00391BAE" w:rsidP="008862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сельского Совета депутатов</w:t>
      </w:r>
    </w:p>
    <w:p w:rsidR="00391BAE" w:rsidRPr="00886243" w:rsidRDefault="00391BAE" w:rsidP="008862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 xml:space="preserve">«О бюджете Комаровского сельсовета на 2015год </w:t>
      </w:r>
    </w:p>
    <w:p w:rsidR="00391BAE" w:rsidRPr="00886243" w:rsidRDefault="00391BAE" w:rsidP="008862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и плановый период 2016-2017годов»</w:t>
      </w:r>
    </w:p>
    <w:p w:rsidR="00391BAE" w:rsidRPr="00886243" w:rsidRDefault="00391BAE" w:rsidP="008862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391BAE" w:rsidRPr="00886243" w:rsidRDefault="00391BAE" w:rsidP="0088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В соответствии с пунктом 1 статьи 160.1 Бюджетного кодекса Российской Федерации, в целях обеспечения администрирования поступления доходов в бюджет.</w:t>
      </w:r>
    </w:p>
    <w:p w:rsidR="00391BAE" w:rsidRPr="00886243" w:rsidRDefault="00391BAE" w:rsidP="008862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Комаровский сельский совет депутатов:</w:t>
      </w:r>
    </w:p>
    <w:p w:rsidR="00391BAE" w:rsidRPr="00886243" w:rsidRDefault="00391BAE" w:rsidP="008862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РЕШИЛ:</w:t>
      </w:r>
    </w:p>
    <w:p w:rsidR="00391BAE" w:rsidRPr="00886243" w:rsidRDefault="00391BAE" w:rsidP="008862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 xml:space="preserve">           1. Внести в перечень главных администраторов сельского бюджета администрации Комаровского сельсовета Пировского района Красноярского края следующие коды классификации доходов бюджета:</w:t>
      </w:r>
    </w:p>
    <w:p w:rsidR="00391BAE" w:rsidRPr="00886243" w:rsidRDefault="00391BAE" w:rsidP="008862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016"/>
        <w:gridCol w:w="2880"/>
        <w:gridCol w:w="3703"/>
      </w:tblGrid>
      <w:tr w:rsidR="00391BAE" w:rsidRPr="00886243" w:rsidTr="00391BA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строки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 xml:space="preserve">             Код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 xml:space="preserve">     Код  </w:t>
            </w:r>
            <w:proofErr w:type="gramStart"/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бюджетной</w:t>
            </w:r>
            <w:proofErr w:type="gramEnd"/>
            <w:r w:rsidRPr="0088624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 xml:space="preserve">     классификации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Наименование кода             бюджетной классификации</w:t>
            </w:r>
          </w:p>
        </w:tc>
      </w:tr>
      <w:tr w:rsidR="00391BAE" w:rsidRPr="00886243" w:rsidTr="00391BA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91BAE" w:rsidRPr="00886243" w:rsidTr="00391BAE">
        <w:trPr>
          <w:trHeight w:val="19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819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2 02 04999 10 1021 151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 xml:space="preserve">« Субсидия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размера оплаты труда</w:t>
            </w:r>
            <w:proofErr w:type="gramEnd"/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)»</w:t>
            </w:r>
          </w:p>
        </w:tc>
      </w:tr>
      <w:tr w:rsidR="00391BAE" w:rsidRPr="00886243" w:rsidTr="00391BAE">
        <w:trPr>
          <w:trHeight w:val="19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819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>2 02 04999 10 7594 151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E" w:rsidRPr="00886243" w:rsidRDefault="00391BAE" w:rsidP="008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886243">
              <w:rPr>
                <w:rFonts w:ascii="Times New Roman" w:hAnsi="Times New Roman" w:cs="Times New Roman"/>
                <w:sz w:val="25"/>
                <w:szCs w:val="25"/>
              </w:rPr>
              <w:t xml:space="preserve">«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и сельских поселений» </w:t>
            </w:r>
          </w:p>
        </w:tc>
      </w:tr>
    </w:tbl>
    <w:p w:rsidR="00391BAE" w:rsidRPr="00886243" w:rsidRDefault="00391BAE" w:rsidP="008862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886243"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391BAE" w:rsidRPr="00886243" w:rsidRDefault="00391BAE" w:rsidP="0088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886243">
        <w:rPr>
          <w:rFonts w:ascii="Times New Roman" w:hAnsi="Times New Roman" w:cs="Times New Roman"/>
          <w:sz w:val="25"/>
          <w:szCs w:val="25"/>
        </w:rPr>
        <w:t>Контроль  за</w:t>
      </w:r>
      <w:proofErr w:type="gramEnd"/>
      <w:r w:rsidRPr="00886243">
        <w:rPr>
          <w:rFonts w:ascii="Times New Roman" w:hAnsi="Times New Roman" w:cs="Times New Roman"/>
          <w:sz w:val="25"/>
          <w:szCs w:val="25"/>
        </w:rPr>
        <w:t xml:space="preserve">   исполнением  настоящего  Решения возложить на главного бухгалтера администрации Комаровского сельсовета.</w:t>
      </w:r>
    </w:p>
    <w:p w:rsidR="00391BAE" w:rsidRPr="00886243" w:rsidRDefault="00391BAE" w:rsidP="0088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>3. Настоящее Решение «О внесении изменений в решение» вступает в силу со дня его официального опубликования в газете «Комаровские вести».</w:t>
      </w:r>
    </w:p>
    <w:p w:rsidR="00391BAE" w:rsidRPr="00886243" w:rsidRDefault="00391BAE" w:rsidP="00886243">
      <w:pPr>
        <w:tabs>
          <w:tab w:val="left" w:pos="681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91BAE" w:rsidRPr="00886243" w:rsidRDefault="00391BAE" w:rsidP="00886243">
      <w:pPr>
        <w:tabs>
          <w:tab w:val="left" w:pos="681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91BAE" w:rsidRPr="00886243" w:rsidRDefault="00391BAE" w:rsidP="00886243">
      <w:pPr>
        <w:tabs>
          <w:tab w:val="left" w:pos="681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6243">
        <w:rPr>
          <w:rFonts w:ascii="Times New Roman" w:hAnsi="Times New Roman" w:cs="Times New Roman"/>
          <w:sz w:val="25"/>
          <w:szCs w:val="25"/>
        </w:rPr>
        <w:t xml:space="preserve">Глава Комаровского сельсовета                                                     </w:t>
      </w:r>
      <w:proofErr w:type="spellStart"/>
      <w:r w:rsidRPr="00886243">
        <w:rPr>
          <w:rFonts w:ascii="Times New Roman" w:hAnsi="Times New Roman" w:cs="Times New Roman"/>
          <w:sz w:val="25"/>
          <w:szCs w:val="25"/>
        </w:rPr>
        <w:t>И.И.Шефер</w:t>
      </w:r>
      <w:proofErr w:type="spellEnd"/>
    </w:p>
    <w:sectPr w:rsidR="00391BAE" w:rsidRPr="00886243" w:rsidSect="0010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AE"/>
    <w:rsid w:val="001056B1"/>
    <w:rsid w:val="00391BAE"/>
    <w:rsid w:val="00760627"/>
    <w:rsid w:val="00886243"/>
    <w:rsid w:val="00887CCF"/>
    <w:rsid w:val="00DA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E6FCA-4D78-4853-A6DA-4DC3BA62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Комаровка</dc:creator>
  <cp:keywords/>
  <dc:description/>
  <cp:lastModifiedBy>KS</cp:lastModifiedBy>
  <cp:revision>5</cp:revision>
  <cp:lastPrinted>2015-04-08T01:52:00Z</cp:lastPrinted>
  <dcterms:created xsi:type="dcterms:W3CDTF">2015-04-08T02:41:00Z</dcterms:created>
  <dcterms:modified xsi:type="dcterms:W3CDTF">2015-04-08T02:01:00Z</dcterms:modified>
</cp:coreProperties>
</file>