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2A" w:rsidRPr="000650AF" w:rsidRDefault="00CD6F2A" w:rsidP="00CD6F2A">
      <w:pPr>
        <w:spacing w:after="0" w:line="240" w:lineRule="auto"/>
        <w:ind w:firstLine="709"/>
        <w:jc w:val="center"/>
        <w:rPr>
          <w:rFonts w:ascii="Times New Roman" w:eastAsia="Times New Roman" w:hAnsi="Times New Roman" w:cs="Times New Roman"/>
          <w:b/>
          <w:color w:val="000000"/>
          <w:sz w:val="28"/>
          <w:szCs w:val="28"/>
          <w:lang w:eastAsia="ru-RU"/>
        </w:rPr>
      </w:pPr>
      <w:r w:rsidRPr="000650AF">
        <w:rPr>
          <w:rFonts w:ascii="Times New Roman" w:eastAsia="Times New Roman" w:hAnsi="Times New Roman" w:cs="Times New Roman"/>
          <w:b/>
          <w:color w:val="000000"/>
          <w:sz w:val="28"/>
          <w:szCs w:val="28"/>
          <w:lang w:eastAsia="ru-RU"/>
        </w:rPr>
        <w:t>РОССИЙСКАЯ ФЕДЕРАЦИЯ</w:t>
      </w:r>
    </w:p>
    <w:p w:rsidR="00CD6F2A" w:rsidRPr="000650AF" w:rsidRDefault="000650AF" w:rsidP="00CD6F2A">
      <w:pPr>
        <w:spacing w:after="0" w:line="240" w:lineRule="auto"/>
        <w:ind w:firstLine="709"/>
        <w:jc w:val="center"/>
        <w:rPr>
          <w:rFonts w:ascii="Times New Roman" w:eastAsia="Times New Roman" w:hAnsi="Times New Roman" w:cs="Times New Roman"/>
          <w:b/>
          <w:color w:val="000000"/>
          <w:sz w:val="28"/>
          <w:szCs w:val="28"/>
          <w:lang w:eastAsia="ru-RU"/>
        </w:rPr>
      </w:pPr>
      <w:r w:rsidRPr="000650AF">
        <w:rPr>
          <w:rFonts w:ascii="Times New Roman" w:eastAsia="Times New Roman" w:hAnsi="Times New Roman" w:cs="Times New Roman"/>
          <w:b/>
          <w:color w:val="000000"/>
          <w:sz w:val="28"/>
          <w:szCs w:val="28"/>
          <w:lang w:eastAsia="ru-RU"/>
        </w:rPr>
        <w:t>КРАСНОЯРСКИЙ КРАЙ</w:t>
      </w:r>
    </w:p>
    <w:p w:rsidR="00CD6F2A" w:rsidRPr="000650AF" w:rsidRDefault="000650AF" w:rsidP="00CD6F2A">
      <w:pPr>
        <w:spacing w:after="0" w:line="240" w:lineRule="auto"/>
        <w:ind w:firstLine="709"/>
        <w:jc w:val="center"/>
        <w:rPr>
          <w:rFonts w:ascii="Times New Roman" w:eastAsia="Times New Roman" w:hAnsi="Times New Roman" w:cs="Times New Roman"/>
          <w:b/>
          <w:color w:val="000000"/>
          <w:sz w:val="28"/>
          <w:szCs w:val="28"/>
          <w:lang w:eastAsia="ru-RU"/>
        </w:rPr>
      </w:pPr>
      <w:r w:rsidRPr="000650AF">
        <w:rPr>
          <w:rFonts w:ascii="Times New Roman" w:eastAsia="Times New Roman" w:hAnsi="Times New Roman" w:cs="Times New Roman"/>
          <w:b/>
          <w:color w:val="000000"/>
          <w:sz w:val="28"/>
          <w:szCs w:val="28"/>
          <w:lang w:eastAsia="ru-RU"/>
        </w:rPr>
        <w:t>ПИРОВСКИЙ</w:t>
      </w:r>
      <w:r w:rsidR="00CD6F2A" w:rsidRPr="000650AF">
        <w:rPr>
          <w:rFonts w:ascii="Times New Roman" w:eastAsia="Times New Roman" w:hAnsi="Times New Roman" w:cs="Times New Roman"/>
          <w:b/>
          <w:color w:val="000000"/>
          <w:sz w:val="28"/>
          <w:szCs w:val="28"/>
          <w:lang w:eastAsia="ru-RU"/>
        </w:rPr>
        <w:t>  РАЙОН</w:t>
      </w:r>
    </w:p>
    <w:p w:rsidR="00CD6F2A" w:rsidRPr="000650AF" w:rsidRDefault="00CD6F2A" w:rsidP="00CD6F2A">
      <w:pPr>
        <w:spacing w:after="0" w:line="240" w:lineRule="auto"/>
        <w:ind w:firstLine="709"/>
        <w:jc w:val="center"/>
        <w:rPr>
          <w:rFonts w:ascii="Times New Roman" w:eastAsia="Times New Roman" w:hAnsi="Times New Roman" w:cs="Times New Roman"/>
          <w:b/>
          <w:color w:val="000000"/>
          <w:sz w:val="28"/>
          <w:szCs w:val="28"/>
          <w:lang w:eastAsia="ru-RU"/>
        </w:rPr>
      </w:pPr>
      <w:r w:rsidRPr="000650AF">
        <w:rPr>
          <w:rFonts w:ascii="Times New Roman" w:eastAsia="Times New Roman" w:hAnsi="Times New Roman" w:cs="Times New Roman"/>
          <w:b/>
          <w:color w:val="000000"/>
          <w:sz w:val="28"/>
          <w:szCs w:val="28"/>
          <w:lang w:eastAsia="ru-RU"/>
        </w:rPr>
        <w:t xml:space="preserve">АДМИНИСТРАЦИЯ </w:t>
      </w:r>
      <w:r w:rsidR="000650AF" w:rsidRPr="000650AF">
        <w:rPr>
          <w:rFonts w:ascii="Times New Roman" w:eastAsia="Times New Roman" w:hAnsi="Times New Roman" w:cs="Times New Roman"/>
          <w:b/>
          <w:color w:val="000000"/>
          <w:sz w:val="28"/>
          <w:szCs w:val="28"/>
          <w:lang w:eastAsia="ru-RU"/>
        </w:rPr>
        <w:t xml:space="preserve">КОМАРОВСКОГО СЕЛЬСОВЕТА </w:t>
      </w:r>
    </w:p>
    <w:p w:rsidR="00CD6F2A" w:rsidRPr="000650AF" w:rsidRDefault="00CD6F2A" w:rsidP="00CD6F2A">
      <w:pPr>
        <w:spacing w:after="0" w:line="240" w:lineRule="auto"/>
        <w:ind w:firstLine="709"/>
        <w:jc w:val="center"/>
        <w:rPr>
          <w:rFonts w:ascii="Times New Roman" w:eastAsia="Times New Roman" w:hAnsi="Times New Roman" w:cs="Times New Roman"/>
          <w:b/>
          <w:color w:val="000000"/>
          <w:sz w:val="28"/>
          <w:szCs w:val="28"/>
          <w:lang w:eastAsia="ru-RU"/>
        </w:rPr>
      </w:pPr>
    </w:p>
    <w:p w:rsidR="00CD6F2A" w:rsidRPr="000650AF" w:rsidRDefault="00CD6F2A" w:rsidP="00524CB0">
      <w:pPr>
        <w:tabs>
          <w:tab w:val="center" w:pos="5032"/>
          <w:tab w:val="left" w:pos="7065"/>
        </w:tabs>
        <w:spacing w:after="0" w:line="240" w:lineRule="auto"/>
        <w:ind w:firstLine="709"/>
        <w:jc w:val="center"/>
        <w:rPr>
          <w:rFonts w:ascii="Times New Roman" w:eastAsia="Times New Roman" w:hAnsi="Times New Roman" w:cs="Times New Roman"/>
          <w:b/>
          <w:color w:val="000000"/>
          <w:sz w:val="28"/>
          <w:szCs w:val="28"/>
          <w:lang w:eastAsia="ru-RU"/>
        </w:rPr>
      </w:pPr>
      <w:r w:rsidRPr="000650AF">
        <w:rPr>
          <w:rFonts w:ascii="Times New Roman" w:eastAsia="Times New Roman" w:hAnsi="Times New Roman" w:cs="Times New Roman"/>
          <w:b/>
          <w:color w:val="000000"/>
          <w:sz w:val="28"/>
          <w:szCs w:val="28"/>
          <w:lang w:eastAsia="ru-RU"/>
        </w:rPr>
        <w:t>ПОСТАНОВЛЕНИЕ</w:t>
      </w:r>
    </w:p>
    <w:p w:rsidR="00CD6F2A" w:rsidRDefault="00CD6F2A" w:rsidP="00CD6F2A">
      <w:pPr>
        <w:spacing w:after="0" w:line="240" w:lineRule="auto"/>
        <w:jc w:val="both"/>
        <w:rPr>
          <w:rFonts w:ascii="Times New Roman" w:eastAsia="Times New Roman" w:hAnsi="Times New Roman" w:cs="Times New Roman"/>
          <w:color w:val="000000"/>
          <w:sz w:val="28"/>
          <w:szCs w:val="28"/>
          <w:lang w:eastAsia="ru-RU"/>
        </w:rPr>
      </w:pPr>
    </w:p>
    <w:p w:rsidR="000650AF" w:rsidRPr="00CD6F2A" w:rsidRDefault="00524CB0" w:rsidP="000650AF">
      <w:pPr>
        <w:tabs>
          <w:tab w:val="center" w:pos="4677"/>
          <w:tab w:val="left" w:pos="847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декабря 2015 г.</w:t>
      </w:r>
      <w:r>
        <w:rPr>
          <w:rFonts w:ascii="Times New Roman" w:eastAsia="Times New Roman" w:hAnsi="Times New Roman" w:cs="Times New Roman"/>
          <w:color w:val="000000"/>
          <w:sz w:val="28"/>
          <w:szCs w:val="28"/>
          <w:lang w:eastAsia="ru-RU"/>
        </w:rPr>
        <w:tab/>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Комаровка                      </w:t>
      </w:r>
      <w:r w:rsidR="000650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650A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41-п </w:t>
      </w:r>
      <w:r w:rsidR="000650AF">
        <w:rPr>
          <w:rFonts w:ascii="Times New Roman" w:eastAsia="Times New Roman" w:hAnsi="Times New Roman" w:cs="Times New Roman"/>
          <w:color w:val="000000"/>
          <w:sz w:val="28"/>
          <w:szCs w:val="28"/>
          <w:lang w:eastAsia="ru-RU"/>
        </w:rPr>
        <w:t xml:space="preserve"> </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0650AF" w:rsidRDefault="000F325E" w:rsidP="000650AF">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Об утверждении Положений</w:t>
      </w:r>
      <w:r w:rsidR="00CD6F2A" w:rsidRPr="000650AF">
        <w:rPr>
          <w:rFonts w:ascii="Times New Roman" w:eastAsia="Times New Roman" w:hAnsi="Times New Roman" w:cs="Times New Roman"/>
          <w:bCs/>
          <w:color w:val="000000"/>
          <w:sz w:val="28"/>
          <w:szCs w:val="28"/>
          <w:lang w:eastAsia="ru-RU"/>
        </w:rPr>
        <w:t xml:space="preserve"> об общественном контроле в </w:t>
      </w:r>
      <w:r w:rsidR="000650AF" w:rsidRPr="000650AF">
        <w:rPr>
          <w:rFonts w:ascii="Times New Roman" w:eastAsia="Times New Roman" w:hAnsi="Times New Roman" w:cs="Times New Roman"/>
          <w:bCs/>
          <w:color w:val="000000"/>
          <w:sz w:val="28"/>
          <w:szCs w:val="28"/>
          <w:lang w:eastAsia="ru-RU"/>
        </w:rPr>
        <w:t>Комаровском сельсовете</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Уставом </w:t>
      </w:r>
      <w:r w:rsidR="000650AF">
        <w:rPr>
          <w:rFonts w:ascii="Times New Roman" w:eastAsia="Times New Roman" w:hAnsi="Times New Roman" w:cs="Times New Roman"/>
          <w:color w:val="000000"/>
          <w:sz w:val="28"/>
          <w:szCs w:val="28"/>
          <w:lang w:eastAsia="ru-RU"/>
        </w:rPr>
        <w:t>Комаровского сельсовета Пировского района</w:t>
      </w:r>
    </w:p>
    <w:p w:rsidR="00CD6F2A" w:rsidRPr="00CD6F2A" w:rsidRDefault="000650AF" w:rsidP="000650A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r w:rsidR="00CD6F2A" w:rsidRPr="00CD6F2A">
        <w:rPr>
          <w:rFonts w:ascii="Times New Roman" w:eastAsia="Times New Roman" w:hAnsi="Times New Roman" w:cs="Times New Roman"/>
          <w:color w:val="000000"/>
          <w:sz w:val="28"/>
          <w:szCs w:val="28"/>
          <w:lang w:eastAsia="ru-RU"/>
        </w:rPr>
        <w:t>:</w:t>
      </w:r>
    </w:p>
    <w:p w:rsidR="00CD6F2A" w:rsidRPr="00854BCF" w:rsidRDefault="00854BCF" w:rsidP="00854B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D6F2A" w:rsidRPr="00854BCF">
        <w:rPr>
          <w:rFonts w:ascii="Times New Roman" w:eastAsia="Times New Roman" w:hAnsi="Times New Roman" w:cs="Times New Roman"/>
          <w:color w:val="000000"/>
          <w:sz w:val="28"/>
          <w:szCs w:val="28"/>
          <w:lang w:eastAsia="ru-RU"/>
        </w:rPr>
        <w:t xml:space="preserve">Утвердить прилагаемое Положение об общественном контроле в </w:t>
      </w:r>
      <w:r w:rsidR="000650AF" w:rsidRPr="00854BCF">
        <w:rPr>
          <w:rFonts w:ascii="Times New Roman" w:eastAsia="Times New Roman" w:hAnsi="Times New Roman" w:cs="Times New Roman"/>
          <w:color w:val="000000"/>
          <w:sz w:val="28"/>
          <w:szCs w:val="28"/>
          <w:lang w:eastAsia="ru-RU"/>
        </w:rPr>
        <w:t>Комаровском сельсовете.</w:t>
      </w:r>
    </w:p>
    <w:p w:rsidR="00854BCF" w:rsidRPr="00854BCF" w:rsidRDefault="00854BCF" w:rsidP="00854B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Утвердить прилагаемое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650AF" w:rsidRPr="00825467" w:rsidRDefault="000650AF" w:rsidP="00854BCF">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54BCF">
        <w:rPr>
          <w:rFonts w:ascii="Times New Roman" w:eastAsia="Times New Roman" w:hAnsi="Times New Roman" w:cs="Times New Roman"/>
          <w:color w:val="000000"/>
          <w:sz w:val="28"/>
          <w:szCs w:val="28"/>
          <w:lang w:eastAsia="ru-RU"/>
        </w:rPr>
        <w:t>3</w:t>
      </w:r>
      <w:r w:rsidR="00CD6F2A" w:rsidRPr="00CD6F2A">
        <w:rPr>
          <w:rFonts w:ascii="Times New Roman" w:eastAsia="Times New Roman" w:hAnsi="Times New Roman" w:cs="Times New Roman"/>
          <w:color w:val="000000"/>
          <w:sz w:val="28"/>
          <w:szCs w:val="28"/>
          <w:lang w:eastAsia="ru-RU"/>
        </w:rPr>
        <w:t xml:space="preserve">. </w:t>
      </w:r>
      <w:r w:rsidRPr="00825467">
        <w:rPr>
          <w:rFonts w:ascii="Times New Roman" w:eastAsia="Times New Roman" w:hAnsi="Times New Roman" w:cs="Times New Roman"/>
          <w:color w:val="000000"/>
          <w:sz w:val="28"/>
          <w:szCs w:val="28"/>
          <w:lang w:eastAsia="ru-RU"/>
        </w:rPr>
        <w:t xml:space="preserve">Настоящее </w:t>
      </w:r>
      <w:r>
        <w:rPr>
          <w:rFonts w:ascii="Times New Roman" w:eastAsia="Times New Roman" w:hAnsi="Times New Roman" w:cs="Times New Roman"/>
          <w:color w:val="000000"/>
          <w:sz w:val="28"/>
          <w:szCs w:val="28"/>
          <w:lang w:eastAsia="ru-RU"/>
        </w:rPr>
        <w:t>постановление</w:t>
      </w:r>
      <w:r w:rsidRPr="00825467">
        <w:rPr>
          <w:rFonts w:ascii="Times New Roman" w:eastAsia="Times New Roman" w:hAnsi="Times New Roman" w:cs="Times New Roman"/>
          <w:color w:val="000000"/>
          <w:sz w:val="28"/>
          <w:szCs w:val="28"/>
          <w:lang w:eastAsia="ru-RU"/>
        </w:rPr>
        <w:t xml:space="preserve"> вступает в силу с момента его официального опубликования в газете «Комаровские вести».</w:t>
      </w:r>
    </w:p>
    <w:p w:rsidR="00CD6F2A" w:rsidRPr="00CD6F2A" w:rsidRDefault="000650AF"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54BCF">
        <w:rPr>
          <w:rFonts w:ascii="Times New Roman" w:eastAsia="Times New Roman" w:hAnsi="Times New Roman" w:cs="Times New Roman"/>
          <w:color w:val="000000"/>
          <w:sz w:val="28"/>
          <w:szCs w:val="28"/>
          <w:lang w:eastAsia="ru-RU"/>
        </w:rPr>
        <w:t>4</w:t>
      </w:r>
      <w:r w:rsidR="00CD6F2A" w:rsidRPr="00CD6F2A">
        <w:rPr>
          <w:rFonts w:ascii="Times New Roman" w:eastAsia="Times New Roman" w:hAnsi="Times New Roman" w:cs="Times New Roman"/>
          <w:color w:val="000000"/>
          <w:sz w:val="28"/>
          <w:szCs w:val="28"/>
          <w:lang w:eastAsia="ru-RU"/>
        </w:rPr>
        <w:t xml:space="preserve">.  </w:t>
      </w:r>
      <w:proofErr w:type="gramStart"/>
      <w:r w:rsidR="00CD6F2A" w:rsidRPr="00CD6F2A">
        <w:rPr>
          <w:rFonts w:ascii="Times New Roman" w:eastAsia="Times New Roman" w:hAnsi="Times New Roman" w:cs="Times New Roman"/>
          <w:color w:val="000000"/>
          <w:sz w:val="28"/>
          <w:szCs w:val="28"/>
          <w:lang w:eastAsia="ru-RU"/>
        </w:rPr>
        <w:t>Контроль за</w:t>
      </w:r>
      <w:proofErr w:type="gramEnd"/>
      <w:r w:rsidR="00CD6F2A" w:rsidRPr="00CD6F2A">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923C8C" w:rsidRDefault="00923C8C" w:rsidP="00923C8C">
      <w:pPr>
        <w:spacing w:after="0" w:line="240" w:lineRule="auto"/>
        <w:jc w:val="both"/>
        <w:rPr>
          <w:rFonts w:ascii="Times New Roman" w:eastAsia="Times New Roman" w:hAnsi="Times New Roman" w:cs="Times New Roman"/>
          <w:color w:val="000000"/>
          <w:sz w:val="28"/>
          <w:szCs w:val="28"/>
          <w:lang w:eastAsia="ru-RU"/>
        </w:rPr>
      </w:pPr>
    </w:p>
    <w:p w:rsidR="00923C8C" w:rsidRDefault="00923C8C" w:rsidP="00923C8C">
      <w:pPr>
        <w:spacing w:after="0" w:line="240" w:lineRule="auto"/>
        <w:jc w:val="both"/>
        <w:rPr>
          <w:rFonts w:ascii="Times New Roman" w:eastAsia="Times New Roman" w:hAnsi="Times New Roman" w:cs="Times New Roman"/>
          <w:color w:val="000000"/>
          <w:sz w:val="28"/>
          <w:szCs w:val="28"/>
          <w:lang w:eastAsia="ru-RU"/>
        </w:rPr>
      </w:pPr>
    </w:p>
    <w:p w:rsidR="00923C8C" w:rsidRDefault="00923C8C" w:rsidP="00923C8C">
      <w:pPr>
        <w:spacing w:after="0" w:line="240" w:lineRule="auto"/>
        <w:jc w:val="both"/>
        <w:rPr>
          <w:rFonts w:ascii="Times New Roman" w:eastAsia="Times New Roman" w:hAnsi="Times New Roman" w:cs="Times New Roman"/>
          <w:color w:val="000000"/>
          <w:sz w:val="28"/>
          <w:szCs w:val="28"/>
          <w:lang w:eastAsia="ru-RU"/>
        </w:rPr>
      </w:pPr>
    </w:p>
    <w:p w:rsidR="00923C8C" w:rsidRDefault="00923C8C" w:rsidP="00923C8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p>
    <w:p w:rsidR="00923C8C" w:rsidRDefault="00923C8C" w:rsidP="00923C8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Комаровского сельсовета                                                                  И.И. Шефер </w:t>
      </w:r>
    </w:p>
    <w:p w:rsidR="00CD6F2A" w:rsidRPr="00923C8C" w:rsidRDefault="00CD6F2A" w:rsidP="00923C8C">
      <w:pPr>
        <w:spacing w:after="0" w:line="240" w:lineRule="auto"/>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br/>
      </w:r>
      <w:r w:rsidRPr="00CD6F2A">
        <w:rPr>
          <w:rFonts w:ascii="Times New Roman" w:eastAsia="Times New Roman" w:hAnsi="Times New Roman" w:cs="Times New Roman"/>
          <w:b/>
          <w:bCs/>
          <w:color w:val="000000"/>
          <w:sz w:val="28"/>
          <w:szCs w:val="28"/>
          <w:lang w:eastAsia="ru-RU"/>
        </w:rPr>
        <w:br/>
      </w: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Default="00CD6F2A" w:rsidP="00CD6F2A">
      <w:pPr>
        <w:spacing w:after="0" w:line="240" w:lineRule="auto"/>
        <w:ind w:firstLine="709"/>
        <w:jc w:val="both"/>
        <w:rPr>
          <w:rFonts w:ascii="Times New Roman" w:eastAsia="Times New Roman" w:hAnsi="Times New Roman" w:cs="Times New Roman"/>
          <w:sz w:val="28"/>
          <w:szCs w:val="28"/>
          <w:lang w:eastAsia="ru-RU"/>
        </w:rPr>
      </w:pPr>
    </w:p>
    <w:p w:rsidR="00CD6F2A" w:rsidRPr="00CD6F2A" w:rsidRDefault="00CD6F2A" w:rsidP="00CD6F2A">
      <w:pPr>
        <w:spacing w:after="0" w:line="240" w:lineRule="auto"/>
        <w:ind w:firstLine="709"/>
        <w:jc w:val="right"/>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lastRenderedPageBreak/>
        <w:t>   Приложение</w:t>
      </w:r>
      <w:r w:rsidR="000673E3">
        <w:rPr>
          <w:rFonts w:ascii="Times New Roman" w:eastAsia="Times New Roman" w:hAnsi="Times New Roman" w:cs="Times New Roman"/>
          <w:color w:val="000000"/>
          <w:sz w:val="28"/>
          <w:szCs w:val="28"/>
          <w:lang w:eastAsia="ru-RU"/>
        </w:rPr>
        <w:t xml:space="preserve"> № 1</w:t>
      </w:r>
    </w:p>
    <w:p w:rsidR="00CD6F2A" w:rsidRPr="00CD6F2A" w:rsidRDefault="00CD6F2A" w:rsidP="00923C8C">
      <w:pPr>
        <w:spacing w:after="0" w:line="240" w:lineRule="auto"/>
        <w:ind w:firstLine="709"/>
        <w:jc w:val="right"/>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r w:rsidR="00923C8C">
        <w:rPr>
          <w:rFonts w:ascii="Times New Roman" w:eastAsia="Times New Roman" w:hAnsi="Times New Roman" w:cs="Times New Roman"/>
          <w:color w:val="000000"/>
          <w:sz w:val="28"/>
          <w:szCs w:val="28"/>
          <w:lang w:eastAsia="ru-RU"/>
        </w:rPr>
        <w:t xml:space="preserve">       к постановлению </w:t>
      </w:r>
      <w:r w:rsidRPr="00CD6F2A">
        <w:rPr>
          <w:rFonts w:ascii="Times New Roman" w:eastAsia="Times New Roman" w:hAnsi="Times New Roman" w:cs="Times New Roman"/>
          <w:color w:val="000000"/>
          <w:sz w:val="28"/>
          <w:szCs w:val="28"/>
          <w:lang w:eastAsia="ru-RU"/>
        </w:rPr>
        <w:t>администрации</w:t>
      </w:r>
      <w:r w:rsidR="00923C8C">
        <w:rPr>
          <w:rFonts w:ascii="Times New Roman" w:eastAsia="Times New Roman" w:hAnsi="Times New Roman" w:cs="Times New Roman"/>
          <w:color w:val="000000"/>
          <w:sz w:val="28"/>
          <w:szCs w:val="28"/>
          <w:lang w:eastAsia="ru-RU"/>
        </w:rPr>
        <w:t xml:space="preserve"> Комаровского сельсовета </w:t>
      </w:r>
    </w:p>
    <w:p w:rsidR="00CD6F2A" w:rsidRPr="00CD6F2A" w:rsidRDefault="00CD6F2A" w:rsidP="00CD6F2A">
      <w:pPr>
        <w:spacing w:after="0" w:line="240" w:lineRule="auto"/>
        <w:ind w:firstLine="709"/>
        <w:jc w:val="right"/>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от</w:t>
      </w:r>
      <w:r w:rsidR="00524CB0">
        <w:rPr>
          <w:rFonts w:ascii="Times New Roman" w:eastAsia="Times New Roman" w:hAnsi="Times New Roman" w:cs="Times New Roman"/>
          <w:color w:val="000000"/>
          <w:sz w:val="28"/>
          <w:szCs w:val="28"/>
          <w:lang w:eastAsia="ru-RU"/>
        </w:rPr>
        <w:t xml:space="preserve"> 14.12.</w:t>
      </w:r>
      <w:r w:rsidR="00923C8C">
        <w:rPr>
          <w:rFonts w:ascii="Times New Roman" w:eastAsia="Times New Roman" w:hAnsi="Times New Roman" w:cs="Times New Roman"/>
          <w:color w:val="000000"/>
          <w:sz w:val="28"/>
          <w:szCs w:val="28"/>
          <w:lang w:eastAsia="ru-RU"/>
        </w:rPr>
        <w:t xml:space="preserve">2015 г. № </w:t>
      </w:r>
      <w:r w:rsidR="00524CB0">
        <w:rPr>
          <w:rFonts w:ascii="Times New Roman" w:eastAsia="Times New Roman" w:hAnsi="Times New Roman" w:cs="Times New Roman"/>
          <w:color w:val="000000"/>
          <w:sz w:val="28"/>
          <w:szCs w:val="28"/>
          <w:lang w:eastAsia="ru-RU"/>
        </w:rPr>
        <w:t>41-п</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CD6F2A" w:rsidRDefault="00CD6F2A" w:rsidP="00CD6F2A">
      <w:pPr>
        <w:spacing w:after="0" w:line="240" w:lineRule="auto"/>
        <w:ind w:firstLine="709"/>
        <w:jc w:val="center"/>
        <w:rPr>
          <w:rFonts w:ascii="Times New Roman" w:eastAsia="Times New Roman" w:hAnsi="Times New Roman" w:cs="Times New Roman"/>
          <w:color w:val="000000"/>
          <w:sz w:val="28"/>
          <w:szCs w:val="28"/>
          <w:lang w:eastAsia="ru-RU"/>
        </w:rPr>
      </w:pPr>
    </w:p>
    <w:p w:rsidR="00CD6F2A" w:rsidRPr="00CD6F2A" w:rsidRDefault="00CD6F2A" w:rsidP="00CD6F2A">
      <w:pPr>
        <w:spacing w:after="0" w:line="240" w:lineRule="auto"/>
        <w:ind w:firstLine="709"/>
        <w:jc w:val="center"/>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b/>
          <w:bCs/>
          <w:color w:val="000000"/>
          <w:sz w:val="28"/>
          <w:szCs w:val="28"/>
          <w:lang w:eastAsia="ru-RU"/>
        </w:rPr>
        <w:t>Положение</w:t>
      </w:r>
    </w:p>
    <w:p w:rsidR="00CD6F2A" w:rsidRPr="00CD6F2A" w:rsidRDefault="00CD6F2A" w:rsidP="00CD6F2A">
      <w:pPr>
        <w:spacing w:after="0" w:line="240" w:lineRule="auto"/>
        <w:ind w:firstLine="709"/>
        <w:jc w:val="center"/>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b/>
          <w:bCs/>
          <w:color w:val="000000"/>
          <w:sz w:val="28"/>
          <w:szCs w:val="28"/>
          <w:lang w:eastAsia="ru-RU"/>
        </w:rPr>
        <w:t xml:space="preserve">об общественном контроле в </w:t>
      </w:r>
      <w:r w:rsidR="00923C8C">
        <w:rPr>
          <w:rFonts w:ascii="Times New Roman" w:eastAsia="Times New Roman" w:hAnsi="Times New Roman" w:cs="Times New Roman"/>
          <w:b/>
          <w:bCs/>
          <w:color w:val="000000"/>
          <w:sz w:val="28"/>
          <w:szCs w:val="28"/>
          <w:lang w:eastAsia="ru-RU"/>
        </w:rPr>
        <w:t>Комаровском сельсовете</w:t>
      </w:r>
    </w:p>
    <w:p w:rsidR="00CD6F2A" w:rsidRPr="00CD6F2A" w:rsidRDefault="00CD6F2A" w:rsidP="00CD6F2A">
      <w:pPr>
        <w:spacing w:after="0" w:line="240" w:lineRule="auto"/>
        <w:ind w:firstLine="709"/>
        <w:jc w:val="center"/>
        <w:rPr>
          <w:rFonts w:ascii="Times New Roman" w:eastAsia="Times New Roman" w:hAnsi="Times New Roman" w:cs="Times New Roman"/>
          <w:color w:val="000000"/>
          <w:sz w:val="28"/>
          <w:szCs w:val="28"/>
          <w:lang w:eastAsia="ru-RU"/>
        </w:rPr>
      </w:pPr>
    </w:p>
    <w:p w:rsidR="00CD6F2A" w:rsidRPr="00923C8C" w:rsidRDefault="00CD6F2A" w:rsidP="00923C8C">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923C8C">
        <w:rPr>
          <w:rFonts w:ascii="Times New Roman" w:eastAsia="Times New Roman" w:hAnsi="Times New Roman" w:cs="Times New Roman"/>
          <w:b/>
          <w:bCs/>
          <w:color w:val="000000"/>
          <w:sz w:val="28"/>
          <w:szCs w:val="28"/>
          <w:lang w:eastAsia="ru-RU"/>
        </w:rPr>
        <w:t>Общие положения</w:t>
      </w:r>
    </w:p>
    <w:p w:rsidR="00923C8C" w:rsidRPr="00923C8C" w:rsidRDefault="00923C8C" w:rsidP="00923C8C">
      <w:pPr>
        <w:pStyle w:val="a5"/>
        <w:spacing w:after="0" w:line="240" w:lineRule="auto"/>
        <w:ind w:left="1069"/>
        <w:rPr>
          <w:rFonts w:ascii="Times New Roman" w:eastAsia="Times New Roman" w:hAnsi="Times New Roman" w:cs="Times New Roman"/>
          <w:color w:val="000000"/>
          <w:sz w:val="28"/>
          <w:szCs w:val="28"/>
          <w:lang w:eastAsia="ru-RU"/>
        </w:rPr>
      </w:pP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1.1. </w:t>
      </w:r>
      <w:proofErr w:type="gramStart"/>
      <w:r w:rsidRPr="00CD6F2A">
        <w:rPr>
          <w:rFonts w:ascii="Times New Roman" w:eastAsia="Times New Roman" w:hAnsi="Times New Roman" w:cs="Times New Roman"/>
          <w:color w:val="000000"/>
          <w:sz w:val="28"/>
          <w:szCs w:val="28"/>
          <w:lang w:eastAsia="ru-RU"/>
        </w:rPr>
        <w:t xml:space="preserve">Настоящее Положение об общественном контроле в </w:t>
      </w:r>
      <w:r w:rsidR="002C46A7">
        <w:rPr>
          <w:rFonts w:ascii="Times New Roman" w:eastAsia="Times New Roman" w:hAnsi="Times New Roman" w:cs="Times New Roman"/>
          <w:color w:val="000000"/>
          <w:sz w:val="28"/>
          <w:szCs w:val="28"/>
          <w:lang w:eastAsia="ru-RU"/>
        </w:rPr>
        <w:t>Комаровском</w:t>
      </w:r>
      <w:r w:rsidRPr="00CD6F2A">
        <w:rPr>
          <w:rFonts w:ascii="Times New Roman" w:eastAsia="Times New Roman" w:hAnsi="Times New Roman" w:cs="Times New Roman"/>
          <w:color w:val="000000"/>
          <w:sz w:val="28"/>
          <w:szCs w:val="28"/>
          <w:lang w:eastAsia="ru-RU"/>
        </w:rPr>
        <w:t xml:space="preserve"> сельском поселении (далее – Положение) устанавливает правовые основы организации и осуществления общественного контроля за деятельностью органов местного самоуправления, муниципальных организаций, иных органов и организаций </w:t>
      </w:r>
      <w:r w:rsidR="002C46A7">
        <w:rPr>
          <w:rFonts w:ascii="Times New Roman" w:eastAsia="Times New Roman" w:hAnsi="Times New Roman" w:cs="Times New Roman"/>
          <w:color w:val="000000"/>
          <w:sz w:val="28"/>
          <w:szCs w:val="28"/>
          <w:lang w:eastAsia="ru-RU"/>
        </w:rPr>
        <w:t>Комаровского</w:t>
      </w:r>
      <w:r w:rsidRPr="00CD6F2A">
        <w:rPr>
          <w:rFonts w:ascii="Times New Roman" w:eastAsia="Times New Roman" w:hAnsi="Times New Roman" w:cs="Times New Roman"/>
          <w:color w:val="000000"/>
          <w:sz w:val="28"/>
          <w:szCs w:val="28"/>
          <w:lang w:eastAsia="ru-RU"/>
        </w:rPr>
        <w:t xml:space="preserve"> </w:t>
      </w:r>
      <w:r w:rsidR="009F0AD6">
        <w:rPr>
          <w:rFonts w:ascii="Times New Roman" w:eastAsia="Times New Roman" w:hAnsi="Times New Roman" w:cs="Times New Roman"/>
          <w:color w:val="000000"/>
          <w:sz w:val="28"/>
          <w:szCs w:val="28"/>
          <w:lang w:eastAsia="ru-RU"/>
        </w:rPr>
        <w:t>сельсовета</w:t>
      </w:r>
      <w:r w:rsidRPr="00CD6F2A">
        <w:rPr>
          <w:rFonts w:ascii="Times New Roman" w:eastAsia="Times New Roman" w:hAnsi="Times New Roman" w:cs="Times New Roman"/>
          <w:color w:val="000000"/>
          <w:sz w:val="28"/>
          <w:szCs w:val="28"/>
          <w:lang w:eastAsia="ru-RU"/>
        </w:rPr>
        <w:t>, осуществляющих в соответствии с федеральными законами отдельные публичные полномочия, и разработано в соответствии с Федеральным законом от 06.10.2003 № 131-ФЗ «Об общих принципах организации местного самоуправления в Российской Федерации</w:t>
      </w:r>
      <w:proofErr w:type="gramEnd"/>
      <w:r w:rsidRPr="00CD6F2A">
        <w:rPr>
          <w:rFonts w:ascii="Times New Roman" w:eastAsia="Times New Roman" w:hAnsi="Times New Roman" w:cs="Times New Roman"/>
          <w:color w:val="000000"/>
          <w:sz w:val="28"/>
          <w:szCs w:val="28"/>
          <w:lang w:eastAsia="ru-RU"/>
        </w:rPr>
        <w:t xml:space="preserve">», Федеральным законом от 21.07.2014 № 212-ФЗ «Об основах общественного контроля в Российской Федерации», Уставом </w:t>
      </w:r>
      <w:r w:rsidR="002C46A7">
        <w:rPr>
          <w:rFonts w:ascii="Times New Roman" w:eastAsia="Times New Roman" w:hAnsi="Times New Roman" w:cs="Times New Roman"/>
          <w:color w:val="000000"/>
          <w:sz w:val="28"/>
          <w:szCs w:val="28"/>
          <w:lang w:eastAsia="ru-RU"/>
        </w:rPr>
        <w:t>Комаров</w:t>
      </w:r>
      <w:r w:rsidRPr="00CD6F2A">
        <w:rPr>
          <w:rFonts w:ascii="Times New Roman" w:eastAsia="Times New Roman" w:hAnsi="Times New Roman" w:cs="Times New Roman"/>
          <w:color w:val="000000"/>
          <w:sz w:val="28"/>
          <w:szCs w:val="28"/>
          <w:lang w:eastAsia="ru-RU"/>
        </w:rPr>
        <w:t xml:space="preserve">ского </w:t>
      </w:r>
      <w:r w:rsidR="00967CA6">
        <w:rPr>
          <w:rFonts w:ascii="Times New Roman" w:eastAsia="Times New Roman" w:hAnsi="Times New Roman" w:cs="Times New Roman"/>
          <w:color w:val="000000"/>
          <w:sz w:val="28"/>
          <w:szCs w:val="28"/>
          <w:lang w:eastAsia="ru-RU"/>
        </w:rPr>
        <w:t>сельсовета</w:t>
      </w:r>
      <w:r w:rsidRPr="00CD6F2A">
        <w:rPr>
          <w:rFonts w:ascii="Times New Roman" w:eastAsia="Times New Roman" w:hAnsi="Times New Roman" w:cs="Times New Roman"/>
          <w:color w:val="000000"/>
          <w:sz w:val="28"/>
          <w:szCs w:val="28"/>
          <w:lang w:eastAsia="ru-RU"/>
        </w:rPr>
        <w:t>.</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1.2. </w:t>
      </w:r>
      <w:proofErr w:type="gramStart"/>
      <w:r w:rsidRPr="00CD6F2A">
        <w:rPr>
          <w:rFonts w:ascii="Times New Roman" w:eastAsia="Times New Roman" w:hAnsi="Times New Roman" w:cs="Times New Roman"/>
          <w:color w:val="000000"/>
          <w:sz w:val="28"/>
          <w:szCs w:val="28"/>
          <w:lang w:eastAsia="ru-RU"/>
        </w:rPr>
        <w:t xml:space="preserve">Под общественным контролем понимается деятельность субъектов общественного контроля, осуществляемая в целях наблюдения за деятельностью органов местного самоуправления, муниципальных организаций, иных органов и организаций </w:t>
      </w:r>
      <w:r w:rsidR="002C46A7">
        <w:rPr>
          <w:rFonts w:ascii="Times New Roman" w:eastAsia="Times New Roman" w:hAnsi="Times New Roman" w:cs="Times New Roman"/>
          <w:color w:val="000000"/>
          <w:sz w:val="28"/>
          <w:szCs w:val="28"/>
          <w:lang w:eastAsia="ru-RU"/>
        </w:rPr>
        <w:t>Комаровского</w:t>
      </w:r>
      <w:r w:rsidRPr="00CD6F2A">
        <w:rPr>
          <w:rFonts w:ascii="Times New Roman" w:eastAsia="Times New Roman" w:hAnsi="Times New Roman" w:cs="Times New Roman"/>
          <w:color w:val="000000"/>
          <w:sz w:val="28"/>
          <w:szCs w:val="28"/>
          <w:lang w:eastAsia="ru-RU"/>
        </w:rPr>
        <w:t xml:space="preserve"> </w:t>
      </w:r>
      <w:r w:rsidR="009F0AD6">
        <w:rPr>
          <w:rFonts w:ascii="Times New Roman" w:eastAsia="Times New Roman" w:hAnsi="Times New Roman" w:cs="Times New Roman"/>
          <w:color w:val="000000"/>
          <w:sz w:val="28"/>
          <w:szCs w:val="28"/>
          <w:lang w:eastAsia="ru-RU"/>
        </w:rPr>
        <w:t>сельсовета</w:t>
      </w:r>
      <w:r w:rsidRPr="00CD6F2A">
        <w:rPr>
          <w:rFonts w:ascii="Times New Roman" w:eastAsia="Times New Roman" w:hAnsi="Times New Roman" w:cs="Times New Roman"/>
          <w:color w:val="000000"/>
          <w:sz w:val="28"/>
          <w:szCs w:val="28"/>
          <w:lang w:eastAsia="ru-RU"/>
        </w:rPr>
        <w:t xml:space="preserve"> (далее – Поселение),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1.3. Общественный контроль осуществляется субъектами общественного контроля, указанными в Федеральном законе от 21.07.2014 № 212-ФЗ «Об основах общественного контроля в Российской Федерации» (далее – Федеральный закон).</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1.4. Общественный контроль может осуществляться как в формах, предусмотренных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CD6F2A">
        <w:rPr>
          <w:rFonts w:ascii="Times New Roman" w:eastAsia="Times New Roman" w:hAnsi="Times New Roman" w:cs="Times New Roman"/>
          <w:color w:val="000000"/>
          <w:sz w:val="28"/>
          <w:szCs w:val="28"/>
          <w:lang w:eastAsia="ru-RU"/>
        </w:rPr>
        <w:t>предусмотренных</w:t>
      </w:r>
      <w:proofErr w:type="gramEnd"/>
      <w:r w:rsidRPr="00CD6F2A">
        <w:rPr>
          <w:rFonts w:ascii="Times New Roman" w:eastAsia="Times New Roman" w:hAnsi="Times New Roman" w:cs="Times New Roman"/>
          <w:color w:val="000000"/>
          <w:sz w:val="28"/>
          <w:szCs w:val="28"/>
          <w:lang w:eastAsia="ru-RU"/>
        </w:rPr>
        <w:t xml:space="preserve"> Федеральным законом.</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2C46A7" w:rsidRDefault="00CD6F2A" w:rsidP="002C46A7">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2C46A7">
        <w:rPr>
          <w:rFonts w:ascii="Times New Roman" w:eastAsia="Times New Roman" w:hAnsi="Times New Roman" w:cs="Times New Roman"/>
          <w:b/>
          <w:bCs/>
          <w:color w:val="000000"/>
          <w:sz w:val="28"/>
          <w:szCs w:val="28"/>
          <w:lang w:eastAsia="ru-RU"/>
        </w:rPr>
        <w:t>Цели и задачи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2.1. Целями общественного контроля являются: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lastRenderedPageBreak/>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3) общественная оценка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2.2. Задачами общественного контроля являются: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 формирование и развитие гражданского правосознания;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3) содействие предупреждению и разрешению социальных конфликтов;</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5) обеспечение прозрачности и открытости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6) формирование в обществе нетерпимости к коррупционному поведению;</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7) повышение эффективности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8830A7" w:rsidRDefault="00CD6F2A" w:rsidP="008830A7">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8830A7">
        <w:rPr>
          <w:rFonts w:ascii="Times New Roman" w:eastAsia="Times New Roman" w:hAnsi="Times New Roman" w:cs="Times New Roman"/>
          <w:b/>
          <w:bCs/>
          <w:color w:val="000000"/>
          <w:sz w:val="28"/>
          <w:szCs w:val="28"/>
          <w:lang w:eastAsia="ru-RU"/>
        </w:rPr>
        <w:t>Принципы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Общественный контроль осуществляется на основе следующих принципов:</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 приоритет прав и законных интересов человека и гражданина;</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2) добровольность участия в осуществлении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3) самостоятельность субъектов общественного контроля и их независимость от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4) публичность и открытость осуществления общественного контроля и общественного обсуждения его результатов;</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5) законность деятельности субъектов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lastRenderedPageBreak/>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6F2A">
        <w:rPr>
          <w:rFonts w:ascii="Times New Roman" w:eastAsia="Times New Roman" w:hAnsi="Times New Roman" w:cs="Times New Roman"/>
          <w:color w:val="000000"/>
          <w:sz w:val="28"/>
          <w:szCs w:val="28"/>
          <w:lang w:eastAsia="ru-RU"/>
        </w:rPr>
        <w:t>7) обязательность рассмотрения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w:t>
      </w:r>
      <w:proofErr w:type="gramEnd"/>
      <w:r w:rsidRPr="00CD6F2A">
        <w:rPr>
          <w:rFonts w:ascii="Times New Roman" w:eastAsia="Times New Roman" w:hAnsi="Times New Roman" w:cs="Times New Roman"/>
          <w:color w:val="000000"/>
          <w:sz w:val="28"/>
          <w:szCs w:val="28"/>
          <w:lang w:eastAsia="ru-RU"/>
        </w:rPr>
        <w:t>, рекомендаций и выводов, содержащихся в этих документах;</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8) многообразие форм общественного контроля;</w:t>
      </w:r>
    </w:p>
    <w:p w:rsidR="00CD6F2A" w:rsidRPr="00CD6F2A" w:rsidRDefault="008830A7"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CD6F2A" w:rsidRPr="00CD6F2A">
        <w:rPr>
          <w:rFonts w:ascii="Times New Roman" w:eastAsia="Times New Roman" w:hAnsi="Times New Roman" w:cs="Times New Roman"/>
          <w:color w:val="000000"/>
          <w:sz w:val="28"/>
          <w:szCs w:val="28"/>
          <w:lang w:eastAsia="ru-RU"/>
        </w:rPr>
        <w:t>недопустимость необоснованного вмешательства субъектов общественного контроля в деятельность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10) презумпция добросовестности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11) недопустимость вмешательства в сферу деятельности политических партий;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8830A7" w:rsidRDefault="00CD6F2A" w:rsidP="008830A7">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8830A7">
        <w:rPr>
          <w:rFonts w:ascii="Times New Roman" w:eastAsia="Times New Roman" w:hAnsi="Times New Roman" w:cs="Times New Roman"/>
          <w:b/>
          <w:bCs/>
          <w:color w:val="000000"/>
          <w:sz w:val="28"/>
          <w:szCs w:val="28"/>
          <w:lang w:eastAsia="ru-RU"/>
        </w:rPr>
        <w:t>Право граждан на участие в осуществлении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4.1.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4.2.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4.3. 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и другими федеральными законами.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4.4. Общественные объединения и иные негосударственные некоммерческие организации вправе участвовать в осуществлении </w:t>
      </w:r>
      <w:r w:rsidRPr="00CD6F2A">
        <w:rPr>
          <w:rFonts w:ascii="Times New Roman" w:eastAsia="Times New Roman" w:hAnsi="Times New Roman" w:cs="Times New Roman"/>
          <w:color w:val="000000"/>
          <w:sz w:val="28"/>
          <w:szCs w:val="28"/>
          <w:lang w:eastAsia="ru-RU"/>
        </w:rPr>
        <w:lastRenderedPageBreak/>
        <w:t>общественного контроля в соответствии с Федеральным законом и другими федеральными законами.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8830A7" w:rsidRDefault="00CD6F2A" w:rsidP="008830A7">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8830A7">
        <w:rPr>
          <w:rFonts w:ascii="Times New Roman" w:eastAsia="Times New Roman" w:hAnsi="Times New Roman" w:cs="Times New Roman"/>
          <w:b/>
          <w:bCs/>
          <w:color w:val="000000"/>
          <w:sz w:val="28"/>
          <w:szCs w:val="28"/>
          <w:lang w:eastAsia="ru-RU"/>
        </w:rPr>
        <w:t>Субъекты общественного контроля, их права и обязанности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5.1. Субъектами общественного контроля являются общественные советы муниципальных образований.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5.2.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 общественные наблюдательные комиссии;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2) общественные инспекции;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3) группы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4) иные организационные структуры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5.3. Общественный совет муниципального образования осуществляет общественный контроль в порядке, предусмотренном муниципальными нормативными правовыми актами.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5.4. Общественные наблюдательные комиссии осуществляют общественный </w:t>
      </w:r>
      <w:proofErr w:type="gramStart"/>
      <w:r w:rsidRPr="00CD6F2A">
        <w:rPr>
          <w:rFonts w:ascii="Times New Roman" w:eastAsia="Times New Roman" w:hAnsi="Times New Roman" w:cs="Times New Roman"/>
          <w:color w:val="000000"/>
          <w:sz w:val="28"/>
          <w:szCs w:val="28"/>
          <w:lang w:eastAsia="ru-RU"/>
        </w:rPr>
        <w:t>контроль за</w:t>
      </w:r>
      <w:proofErr w:type="gramEnd"/>
      <w:r w:rsidRPr="00CD6F2A">
        <w:rPr>
          <w:rFonts w:ascii="Times New Roman" w:eastAsia="Times New Roman" w:hAnsi="Times New Roman" w:cs="Times New Roman"/>
          <w:color w:val="000000"/>
          <w:sz w:val="28"/>
          <w:szCs w:val="28"/>
          <w:lang w:eastAsia="ru-RU"/>
        </w:rPr>
        <w:t xml:space="preserve"> обеспечением прав человека в местах принудительного содержания.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5.5. </w:t>
      </w:r>
      <w:proofErr w:type="gramStart"/>
      <w:r w:rsidRPr="00CD6F2A">
        <w:rPr>
          <w:rFonts w:ascii="Times New Roman" w:eastAsia="Times New Roman" w:hAnsi="Times New Roman" w:cs="Times New Roman"/>
          <w:color w:val="000000"/>
          <w:sz w:val="28"/>
          <w:szCs w:val="28"/>
          <w:lang w:eastAsia="ru-RU"/>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местного самоуправления, в компетенцию которых входит осуществление муниципального контроля за деятельностью органов и (или) организаций, в отношении которых осуществляется общественный контроль.</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5.6. Субъекты общественного контроля вправе:</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 осуществлять общественный контроль в формах, предусмотренных Федеральным законом и другими федеральными законами;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6F2A">
        <w:rPr>
          <w:rFonts w:ascii="Times New Roman" w:eastAsia="Times New Roman" w:hAnsi="Times New Roman" w:cs="Times New Roman"/>
          <w:color w:val="000000"/>
          <w:sz w:val="28"/>
          <w:szCs w:val="28"/>
          <w:lang w:eastAsia="ru-RU"/>
        </w:rPr>
        <w:t>3) запрашивать в соответствии с законодательством Российской Федерации у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4) посещать в случаях и порядке, которые предусмотрены настоящим Положением,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lastRenderedPageBreak/>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6F2A">
        <w:rPr>
          <w:rFonts w:ascii="Times New Roman" w:eastAsia="Times New Roman" w:hAnsi="Times New Roman" w:cs="Times New Roman"/>
          <w:color w:val="000000"/>
          <w:sz w:val="28"/>
          <w:szCs w:val="28"/>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8) пользоваться иными правами, предусмотренными законодательством Российской Федерации.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5.7. Субъекты общественного контроля при его осуществлении обязаны:</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 соблюдать законодательство Российской Федерации об общественном контроле;</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2) соблюдать установленные федеральными законами ограничения, связанные с деятельностью органов местного самоуправления;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3) не создавать препятствий законной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6) </w:t>
      </w:r>
      <w:proofErr w:type="gramStart"/>
      <w:r w:rsidRPr="00CD6F2A">
        <w:rPr>
          <w:rFonts w:ascii="Times New Roman" w:eastAsia="Times New Roman" w:hAnsi="Times New Roman" w:cs="Times New Roman"/>
          <w:color w:val="000000"/>
          <w:sz w:val="28"/>
          <w:szCs w:val="28"/>
          <w:lang w:eastAsia="ru-RU"/>
        </w:rPr>
        <w:t>нести иные обязанности</w:t>
      </w:r>
      <w:proofErr w:type="gramEnd"/>
      <w:r w:rsidRPr="00CD6F2A">
        <w:rPr>
          <w:rFonts w:ascii="Times New Roman" w:eastAsia="Times New Roman" w:hAnsi="Times New Roman" w:cs="Times New Roman"/>
          <w:color w:val="000000"/>
          <w:sz w:val="28"/>
          <w:szCs w:val="28"/>
          <w:lang w:eastAsia="ru-RU"/>
        </w:rPr>
        <w:t>, предусмотренные законодательством Российской Федерации.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485B99" w:rsidRDefault="00CD6F2A" w:rsidP="00485B99">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485B99">
        <w:rPr>
          <w:rFonts w:ascii="Times New Roman" w:eastAsia="Times New Roman" w:hAnsi="Times New Roman" w:cs="Times New Roman"/>
          <w:b/>
          <w:bCs/>
          <w:color w:val="000000"/>
          <w:sz w:val="28"/>
          <w:szCs w:val="28"/>
          <w:lang w:eastAsia="ru-RU"/>
        </w:rPr>
        <w:t>Взаимодействие субъектов общественного контроля с органами местного самоуправления</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D6F2A" w:rsidRPr="00CD6F2A">
        <w:rPr>
          <w:rFonts w:ascii="Times New Roman" w:eastAsia="Times New Roman" w:hAnsi="Times New Roman" w:cs="Times New Roman"/>
          <w:color w:val="000000"/>
          <w:sz w:val="28"/>
          <w:szCs w:val="28"/>
          <w:lang w:eastAsia="ru-RU"/>
        </w:rPr>
        <w:t xml:space="preserve">.1.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w:t>
      </w:r>
      <w:r w:rsidR="00CD6F2A" w:rsidRPr="00CD6F2A">
        <w:rPr>
          <w:rFonts w:ascii="Times New Roman" w:eastAsia="Times New Roman" w:hAnsi="Times New Roman" w:cs="Times New Roman"/>
          <w:color w:val="000000"/>
          <w:sz w:val="28"/>
          <w:szCs w:val="28"/>
          <w:lang w:eastAsia="ru-RU"/>
        </w:rPr>
        <w:lastRenderedPageBreak/>
        <w:t>контроля, и учитывают предложения, рекомендации и выводы, со</w:t>
      </w:r>
      <w:r w:rsidR="00525233">
        <w:rPr>
          <w:rFonts w:ascii="Times New Roman" w:eastAsia="Times New Roman" w:hAnsi="Times New Roman" w:cs="Times New Roman"/>
          <w:color w:val="000000"/>
          <w:sz w:val="28"/>
          <w:szCs w:val="28"/>
          <w:lang w:eastAsia="ru-RU"/>
        </w:rPr>
        <w:t>держащиеся в этих документах, вс</w:t>
      </w:r>
      <w:r w:rsidR="00CD6F2A" w:rsidRPr="00CD6F2A">
        <w:rPr>
          <w:rFonts w:ascii="Times New Roman" w:eastAsia="Times New Roman" w:hAnsi="Times New Roman" w:cs="Times New Roman"/>
          <w:color w:val="000000"/>
          <w:sz w:val="28"/>
          <w:szCs w:val="28"/>
          <w:lang w:eastAsia="ru-RU"/>
        </w:rPr>
        <w:t>ей повседневной деятельности</w:t>
      </w:r>
      <w:r w:rsidR="00525233">
        <w:rPr>
          <w:rFonts w:ascii="Times New Roman" w:eastAsia="Times New Roman" w:hAnsi="Times New Roman" w:cs="Times New Roman"/>
          <w:color w:val="000000"/>
          <w:sz w:val="28"/>
          <w:szCs w:val="28"/>
          <w:lang w:eastAsia="ru-RU"/>
        </w:rPr>
        <w:t>.</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Предложения, рекомендации и выводы, содержащиеся в итоговых документах, учитываются при оценке эффективности деятельности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D6F2A" w:rsidRPr="00CD6F2A">
        <w:rPr>
          <w:rFonts w:ascii="Times New Roman" w:eastAsia="Times New Roman" w:hAnsi="Times New Roman" w:cs="Times New Roman"/>
          <w:color w:val="000000"/>
          <w:sz w:val="28"/>
          <w:szCs w:val="28"/>
          <w:lang w:eastAsia="ru-RU"/>
        </w:rPr>
        <w:t xml:space="preserve">.2. Органы местного самоуправления, в компетенцию которых входит осуществление муниципального </w:t>
      </w:r>
      <w:proofErr w:type="gramStart"/>
      <w:r w:rsidR="00CD6F2A" w:rsidRPr="00CD6F2A">
        <w:rPr>
          <w:rFonts w:ascii="Times New Roman" w:eastAsia="Times New Roman" w:hAnsi="Times New Roman" w:cs="Times New Roman"/>
          <w:color w:val="000000"/>
          <w:sz w:val="28"/>
          <w:szCs w:val="28"/>
          <w:lang w:eastAsia="ru-RU"/>
        </w:rPr>
        <w:t>контроля за</w:t>
      </w:r>
      <w:proofErr w:type="gramEnd"/>
      <w:r w:rsidR="00CD6F2A" w:rsidRPr="00CD6F2A">
        <w:rPr>
          <w:rFonts w:ascii="Times New Roman" w:eastAsia="Times New Roman" w:hAnsi="Times New Roman" w:cs="Times New Roman"/>
          <w:color w:val="000000"/>
          <w:sz w:val="28"/>
          <w:szCs w:val="28"/>
          <w:lang w:eastAsia="ru-RU"/>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D6F2A" w:rsidRPr="00CD6F2A">
        <w:rPr>
          <w:rFonts w:ascii="Times New Roman" w:eastAsia="Times New Roman" w:hAnsi="Times New Roman" w:cs="Times New Roman"/>
          <w:color w:val="000000"/>
          <w:sz w:val="28"/>
          <w:szCs w:val="28"/>
          <w:lang w:eastAsia="ru-RU"/>
        </w:rPr>
        <w:t>.3. О результатах рассмотрения итоговых документов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D6F2A" w:rsidRPr="00CD6F2A">
        <w:rPr>
          <w:rFonts w:ascii="Times New Roman" w:eastAsia="Times New Roman" w:hAnsi="Times New Roman" w:cs="Times New Roman"/>
          <w:color w:val="000000"/>
          <w:sz w:val="28"/>
          <w:szCs w:val="28"/>
          <w:lang w:eastAsia="ru-RU"/>
        </w:rPr>
        <w:t>.4.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 получать от субъектов общественного контроля информацию об осуществлении общественного контроля и о его результатах;</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D6F2A" w:rsidRPr="00CD6F2A">
        <w:rPr>
          <w:rFonts w:ascii="Times New Roman" w:eastAsia="Times New Roman" w:hAnsi="Times New Roman" w:cs="Times New Roman"/>
          <w:color w:val="000000"/>
          <w:sz w:val="28"/>
          <w:szCs w:val="28"/>
          <w:lang w:eastAsia="ru-RU"/>
        </w:rPr>
        <w:t>.5.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6F2A">
        <w:rPr>
          <w:rFonts w:ascii="Times New Roman" w:eastAsia="Times New Roman" w:hAnsi="Times New Roman" w:cs="Times New Roman"/>
          <w:color w:val="000000"/>
          <w:sz w:val="28"/>
          <w:szCs w:val="28"/>
          <w:lang w:eastAsia="ru-RU"/>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3) рассматривать направленные им итоговые документы, подготовленные по результатам общественного контроля, учитывать предложения, рекомендации и выводы, содержащиеся в итоговых документах, в своей повседневной деятельности, принимать меры по защите </w:t>
      </w:r>
      <w:r w:rsidRPr="00CD6F2A">
        <w:rPr>
          <w:rFonts w:ascii="Times New Roman" w:eastAsia="Times New Roman" w:hAnsi="Times New Roman" w:cs="Times New Roman"/>
          <w:color w:val="000000"/>
          <w:sz w:val="28"/>
          <w:szCs w:val="28"/>
          <w:lang w:eastAsia="ru-RU"/>
        </w:rPr>
        <w:lastRenderedPageBreak/>
        <w:t>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485B99" w:rsidRDefault="00CD6F2A" w:rsidP="00485B99">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485B99">
        <w:rPr>
          <w:rFonts w:ascii="Times New Roman" w:eastAsia="Times New Roman" w:hAnsi="Times New Roman" w:cs="Times New Roman"/>
          <w:b/>
          <w:bCs/>
          <w:color w:val="000000"/>
          <w:sz w:val="28"/>
          <w:szCs w:val="28"/>
          <w:lang w:eastAsia="ru-RU"/>
        </w:rPr>
        <w:t>Формы общественного контроля</w:t>
      </w:r>
    </w:p>
    <w:p w:rsidR="00485B99" w:rsidRPr="00485B99" w:rsidRDefault="00485B99" w:rsidP="00485B99">
      <w:pPr>
        <w:pStyle w:val="a5"/>
        <w:spacing w:after="0" w:line="240" w:lineRule="auto"/>
        <w:ind w:left="1069"/>
        <w:rPr>
          <w:rFonts w:ascii="Times New Roman" w:eastAsia="Times New Roman" w:hAnsi="Times New Roman" w:cs="Times New Roman"/>
          <w:color w:val="000000"/>
          <w:sz w:val="28"/>
          <w:szCs w:val="28"/>
          <w:lang w:eastAsia="ru-RU"/>
        </w:rPr>
      </w:pP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D6F2A" w:rsidRPr="00CD6F2A">
        <w:rPr>
          <w:rFonts w:ascii="Times New Roman" w:eastAsia="Times New Roman" w:hAnsi="Times New Roman" w:cs="Times New Roman"/>
          <w:color w:val="000000"/>
          <w:sz w:val="28"/>
          <w:szCs w:val="28"/>
          <w:lang w:eastAsia="ru-RU"/>
        </w:rPr>
        <w:t>1. Общественный контроль осуществляется в формах:</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общественного мониторинга;</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общественной проверки;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общественной экспертизы;</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общественного обсуждения;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общественного (публичного) слушания.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485B99" w:rsidRDefault="00CD6F2A" w:rsidP="00485B99">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485B99">
        <w:rPr>
          <w:rFonts w:ascii="Times New Roman" w:eastAsia="Times New Roman" w:hAnsi="Times New Roman" w:cs="Times New Roman"/>
          <w:b/>
          <w:bCs/>
          <w:color w:val="000000"/>
          <w:sz w:val="28"/>
          <w:szCs w:val="28"/>
          <w:lang w:eastAsia="ru-RU"/>
        </w:rPr>
        <w:t>Общественный мониторинг</w:t>
      </w:r>
    </w:p>
    <w:p w:rsidR="00485B99" w:rsidRPr="00485B99" w:rsidRDefault="00485B99" w:rsidP="00485B99">
      <w:pPr>
        <w:pStyle w:val="a5"/>
        <w:spacing w:after="0" w:line="240" w:lineRule="auto"/>
        <w:ind w:left="1069"/>
        <w:rPr>
          <w:rFonts w:ascii="Times New Roman" w:eastAsia="Times New Roman" w:hAnsi="Times New Roman" w:cs="Times New Roman"/>
          <w:color w:val="000000"/>
          <w:sz w:val="28"/>
          <w:szCs w:val="28"/>
          <w:lang w:eastAsia="ru-RU"/>
        </w:rPr>
      </w:pP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D6F2A" w:rsidRPr="00CD6F2A">
        <w:rPr>
          <w:rFonts w:ascii="Times New Roman" w:eastAsia="Times New Roman" w:hAnsi="Times New Roman" w:cs="Times New Roman"/>
          <w:color w:val="000000"/>
          <w:sz w:val="28"/>
          <w:szCs w:val="28"/>
          <w:lang w:eastAsia="ru-RU"/>
        </w:rPr>
        <w:t>.1. Под общественным мониторингом понимается осуществляемое субъектом общественного контроля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D6F2A" w:rsidRPr="00CD6F2A">
        <w:rPr>
          <w:rFonts w:ascii="Times New Roman" w:eastAsia="Times New Roman" w:hAnsi="Times New Roman" w:cs="Times New Roman"/>
          <w:color w:val="000000"/>
          <w:sz w:val="28"/>
          <w:szCs w:val="28"/>
          <w:lang w:eastAsia="ru-RU"/>
        </w:rPr>
        <w:t>.2. Организаторами общественного мониторинга являются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D6F2A" w:rsidRPr="00CD6F2A">
        <w:rPr>
          <w:rFonts w:ascii="Times New Roman" w:eastAsia="Times New Roman" w:hAnsi="Times New Roman" w:cs="Times New Roman"/>
          <w:color w:val="000000"/>
          <w:sz w:val="28"/>
          <w:szCs w:val="28"/>
          <w:lang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D6F2A" w:rsidRPr="00CD6F2A">
        <w:rPr>
          <w:rFonts w:ascii="Times New Roman" w:eastAsia="Times New Roman" w:hAnsi="Times New Roman" w:cs="Times New Roman"/>
          <w:color w:val="000000"/>
          <w:sz w:val="28"/>
          <w:szCs w:val="28"/>
          <w:lang w:eastAsia="ru-RU"/>
        </w:rPr>
        <w:t>.4. Порядок проведения общественного мониторинга и определения его результатов устанавливается организатором общественного мониторинга.</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D6F2A" w:rsidRPr="00CD6F2A">
        <w:rPr>
          <w:rFonts w:ascii="Times New Roman" w:eastAsia="Times New Roman" w:hAnsi="Times New Roman" w:cs="Times New Roman"/>
          <w:color w:val="000000"/>
          <w:sz w:val="28"/>
          <w:szCs w:val="28"/>
          <w:lang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485B99" w:rsidRDefault="00CD6F2A" w:rsidP="00485B99">
      <w:pPr>
        <w:pStyle w:val="a5"/>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485B99">
        <w:rPr>
          <w:rFonts w:ascii="Times New Roman" w:eastAsia="Times New Roman" w:hAnsi="Times New Roman" w:cs="Times New Roman"/>
          <w:b/>
          <w:bCs/>
          <w:color w:val="000000"/>
          <w:sz w:val="28"/>
          <w:szCs w:val="28"/>
          <w:lang w:eastAsia="ru-RU"/>
        </w:rPr>
        <w:t>Общественная проверка</w:t>
      </w:r>
    </w:p>
    <w:p w:rsidR="00485B99" w:rsidRPr="00485B99" w:rsidRDefault="00485B99" w:rsidP="00485B99">
      <w:pPr>
        <w:pStyle w:val="a5"/>
        <w:spacing w:after="0" w:line="240" w:lineRule="auto"/>
        <w:ind w:left="1069"/>
        <w:rPr>
          <w:rFonts w:ascii="Times New Roman" w:eastAsia="Times New Roman" w:hAnsi="Times New Roman" w:cs="Times New Roman"/>
          <w:color w:val="000000"/>
          <w:sz w:val="28"/>
          <w:szCs w:val="28"/>
          <w:lang w:eastAsia="ru-RU"/>
        </w:rPr>
      </w:pP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D6F2A" w:rsidRPr="00CD6F2A">
        <w:rPr>
          <w:rFonts w:ascii="Times New Roman" w:eastAsia="Times New Roman" w:hAnsi="Times New Roman" w:cs="Times New Roman"/>
          <w:color w:val="000000"/>
          <w:sz w:val="28"/>
          <w:szCs w:val="28"/>
          <w:lang w:eastAsia="ru-RU"/>
        </w:rPr>
        <w:t>.1. Под общественной проверкой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CD6F2A" w:rsidRPr="00CD6F2A">
        <w:rPr>
          <w:rFonts w:ascii="Times New Roman" w:eastAsia="Times New Roman" w:hAnsi="Times New Roman" w:cs="Times New Roman"/>
          <w:color w:val="000000"/>
          <w:sz w:val="28"/>
          <w:szCs w:val="28"/>
          <w:lang w:eastAsia="ru-RU"/>
        </w:rPr>
        <w:t>.2. Инициаторами общественной проверки могут быть общественные советы муниципальных образований и иные субъекты общественного контроля.</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D6F2A" w:rsidRPr="00CD6F2A">
        <w:rPr>
          <w:rFonts w:ascii="Times New Roman" w:eastAsia="Times New Roman" w:hAnsi="Times New Roman" w:cs="Times New Roman"/>
          <w:color w:val="000000"/>
          <w:sz w:val="28"/>
          <w:szCs w:val="28"/>
          <w:lang w:eastAsia="ru-RU"/>
        </w:rPr>
        <w:t>.3. Порядок организации и проведения общественной проверки устанавливается ее организатором в соответствии с настоящим Положением.</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D6F2A" w:rsidRPr="00CD6F2A">
        <w:rPr>
          <w:rFonts w:ascii="Times New Roman" w:eastAsia="Times New Roman" w:hAnsi="Times New Roman" w:cs="Times New Roman"/>
          <w:color w:val="000000"/>
          <w:sz w:val="28"/>
          <w:szCs w:val="28"/>
          <w:lang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D6F2A" w:rsidRPr="00CD6F2A">
        <w:rPr>
          <w:rFonts w:ascii="Times New Roman" w:eastAsia="Times New Roman" w:hAnsi="Times New Roman" w:cs="Times New Roman"/>
          <w:color w:val="000000"/>
          <w:sz w:val="28"/>
          <w:szCs w:val="28"/>
          <w:lang w:eastAsia="ru-RU"/>
        </w:rPr>
        <w:t>.5. Срок проведения общественной проверки не должен превышать тридцать дней.</w:t>
      </w:r>
    </w:p>
    <w:p w:rsidR="00CD6F2A" w:rsidRPr="00CD6F2A" w:rsidRDefault="000673E3" w:rsidP="00CD6F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D6F2A" w:rsidRPr="00CD6F2A">
        <w:rPr>
          <w:rFonts w:ascii="Times New Roman" w:eastAsia="Times New Roman" w:hAnsi="Times New Roman" w:cs="Times New Roman"/>
          <w:color w:val="000000"/>
          <w:sz w:val="28"/>
          <w:szCs w:val="28"/>
          <w:lang w:eastAsia="ru-RU"/>
        </w:rPr>
        <w:t>.6. По результатам общественной проверки ее организатор подготавливает итоговый документ (акт), который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CD6F2A" w:rsidRDefault="00CD6F2A" w:rsidP="00485B99">
      <w:pPr>
        <w:spacing w:after="0" w:line="240" w:lineRule="auto"/>
        <w:ind w:firstLine="709"/>
        <w:jc w:val="center"/>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b/>
          <w:bCs/>
          <w:color w:val="000000"/>
          <w:sz w:val="28"/>
          <w:szCs w:val="28"/>
          <w:lang w:eastAsia="ru-RU"/>
        </w:rPr>
        <w:t>1</w:t>
      </w:r>
      <w:r w:rsidR="000673E3">
        <w:rPr>
          <w:rFonts w:ascii="Times New Roman" w:eastAsia="Times New Roman" w:hAnsi="Times New Roman" w:cs="Times New Roman"/>
          <w:b/>
          <w:bCs/>
          <w:color w:val="000000"/>
          <w:sz w:val="28"/>
          <w:szCs w:val="28"/>
          <w:lang w:eastAsia="ru-RU"/>
        </w:rPr>
        <w:t>0</w:t>
      </w:r>
      <w:r w:rsidRPr="00CD6F2A">
        <w:rPr>
          <w:rFonts w:ascii="Times New Roman" w:eastAsia="Times New Roman" w:hAnsi="Times New Roman" w:cs="Times New Roman"/>
          <w:b/>
          <w:bCs/>
          <w:color w:val="000000"/>
          <w:sz w:val="28"/>
          <w:szCs w:val="28"/>
          <w:lang w:eastAsia="ru-RU"/>
        </w:rPr>
        <w:t>. Права и обязанности общественного инспектора</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0</w:t>
      </w:r>
      <w:r w:rsidRPr="00CD6F2A">
        <w:rPr>
          <w:rFonts w:ascii="Times New Roman" w:eastAsia="Times New Roman" w:hAnsi="Times New Roman" w:cs="Times New Roman"/>
          <w:color w:val="000000"/>
          <w:sz w:val="28"/>
          <w:szCs w:val="28"/>
          <w:lang w:eastAsia="ru-RU"/>
        </w:rPr>
        <w:t xml:space="preserve">.1. Общественный инспектор - гражданин, привлеченный на общественных началах для проведения общественной проверки. </w:t>
      </w:r>
      <w:proofErr w:type="gramStart"/>
      <w:r w:rsidRPr="00CD6F2A">
        <w:rPr>
          <w:rFonts w:ascii="Times New Roman" w:eastAsia="Times New Roman" w:hAnsi="Times New Roman" w:cs="Times New Roman"/>
          <w:color w:val="000000"/>
          <w:sz w:val="28"/>
          <w:szCs w:val="28"/>
          <w:lang w:eastAsia="ru-RU"/>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0</w:t>
      </w:r>
      <w:r w:rsidRPr="00CD6F2A">
        <w:rPr>
          <w:rFonts w:ascii="Times New Roman" w:eastAsia="Times New Roman" w:hAnsi="Times New Roman" w:cs="Times New Roman"/>
          <w:color w:val="000000"/>
          <w:sz w:val="28"/>
          <w:szCs w:val="28"/>
          <w:lang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0</w:t>
      </w:r>
      <w:r w:rsidRPr="00CD6F2A">
        <w:rPr>
          <w:rFonts w:ascii="Times New Roman" w:eastAsia="Times New Roman" w:hAnsi="Times New Roman" w:cs="Times New Roman"/>
          <w:color w:val="000000"/>
          <w:sz w:val="28"/>
          <w:szCs w:val="28"/>
          <w:lang w:eastAsia="ru-RU"/>
        </w:rPr>
        <w:t>.3. Общественный инспектор обязан сообщить организатору общественной проверки о налич</w:t>
      </w:r>
      <w:proofErr w:type="gramStart"/>
      <w:r w:rsidRPr="00CD6F2A">
        <w:rPr>
          <w:rFonts w:ascii="Times New Roman" w:eastAsia="Times New Roman" w:hAnsi="Times New Roman" w:cs="Times New Roman"/>
          <w:color w:val="000000"/>
          <w:sz w:val="28"/>
          <w:szCs w:val="28"/>
          <w:lang w:eastAsia="ru-RU"/>
        </w:rPr>
        <w:t>ии у о</w:t>
      </w:r>
      <w:proofErr w:type="gramEnd"/>
      <w:r w:rsidRPr="00CD6F2A">
        <w:rPr>
          <w:rFonts w:ascii="Times New Roman" w:eastAsia="Times New Roman" w:hAnsi="Times New Roman" w:cs="Times New Roman"/>
          <w:color w:val="000000"/>
          <w:sz w:val="28"/>
          <w:szCs w:val="28"/>
          <w:lang w:eastAsia="ru-RU"/>
        </w:rPr>
        <w:t>бщественного инспектора конфликта интересов, а также о любых попытках подкупа или давления на него.</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CD6F2A" w:rsidRDefault="00CD6F2A" w:rsidP="00485B99">
      <w:pPr>
        <w:spacing w:after="0" w:line="240" w:lineRule="auto"/>
        <w:ind w:firstLine="709"/>
        <w:jc w:val="center"/>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b/>
          <w:bCs/>
          <w:color w:val="000000"/>
          <w:sz w:val="28"/>
          <w:szCs w:val="28"/>
          <w:lang w:eastAsia="ru-RU"/>
        </w:rPr>
        <w:t>1</w:t>
      </w:r>
      <w:r w:rsidR="000673E3">
        <w:rPr>
          <w:rFonts w:ascii="Times New Roman" w:eastAsia="Times New Roman" w:hAnsi="Times New Roman" w:cs="Times New Roman"/>
          <w:b/>
          <w:bCs/>
          <w:color w:val="000000"/>
          <w:sz w:val="28"/>
          <w:szCs w:val="28"/>
          <w:lang w:eastAsia="ru-RU"/>
        </w:rPr>
        <w:t>1</w:t>
      </w:r>
      <w:r w:rsidRPr="00CD6F2A">
        <w:rPr>
          <w:rFonts w:ascii="Times New Roman" w:eastAsia="Times New Roman" w:hAnsi="Times New Roman" w:cs="Times New Roman"/>
          <w:b/>
          <w:bCs/>
          <w:color w:val="000000"/>
          <w:sz w:val="28"/>
          <w:szCs w:val="28"/>
          <w:lang w:eastAsia="ru-RU"/>
        </w:rPr>
        <w:t>. Общественная экспертиза</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 xml:space="preserve">.1. </w:t>
      </w:r>
      <w:proofErr w:type="gramStart"/>
      <w:r w:rsidRPr="00CD6F2A">
        <w:rPr>
          <w:rFonts w:ascii="Times New Roman" w:eastAsia="Times New Roman" w:hAnsi="Times New Roman" w:cs="Times New Roman"/>
          <w:color w:val="000000"/>
          <w:sz w:val="28"/>
          <w:szCs w:val="28"/>
          <w:lang w:eastAsia="ru-RU"/>
        </w:rPr>
        <w:t>Под общественной экспертизой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w:t>
      </w:r>
      <w:proofErr w:type="gramEnd"/>
      <w:r w:rsidRPr="00CD6F2A">
        <w:rPr>
          <w:rFonts w:ascii="Times New Roman" w:eastAsia="Times New Roman" w:hAnsi="Times New Roman" w:cs="Times New Roman"/>
          <w:color w:val="000000"/>
          <w:sz w:val="28"/>
          <w:szCs w:val="28"/>
          <w:lang w:eastAsia="ru-RU"/>
        </w:rPr>
        <w:t xml:space="preserve"> актов, проектов актов, решений, проектов </w:t>
      </w:r>
      <w:r w:rsidRPr="00CD6F2A">
        <w:rPr>
          <w:rFonts w:ascii="Times New Roman" w:eastAsia="Times New Roman" w:hAnsi="Times New Roman" w:cs="Times New Roman"/>
          <w:color w:val="000000"/>
          <w:sz w:val="28"/>
          <w:szCs w:val="28"/>
          <w:lang w:eastAsia="ru-RU"/>
        </w:rPr>
        <w:lastRenderedPageBreak/>
        <w:t>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.2. Общественная экспертиза может проводиться по инициативе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.3. Инициаторами проведения общественной экспертизы могут быть общественные советы муниципальных образований и иные субъекты общественного контроля.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.4. Порядок проведения общественной экспертизы устанавливается ее организатором в соответствии с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настоящим Положением.</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.5.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.6.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.7.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.8. Итоговый документ (заключение), подготовленный по результатам общественной экспертизы, должен содержать:</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6F2A">
        <w:rPr>
          <w:rFonts w:ascii="Times New Roman" w:eastAsia="Times New Roman" w:hAnsi="Times New Roman" w:cs="Times New Roman"/>
          <w:color w:val="000000"/>
          <w:sz w:val="28"/>
          <w:szCs w:val="28"/>
          <w:lang w:eastAsia="ru-RU"/>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lastRenderedPageBreak/>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1</w:t>
      </w:r>
      <w:r w:rsidRPr="00CD6F2A">
        <w:rPr>
          <w:rFonts w:ascii="Times New Roman" w:eastAsia="Times New Roman" w:hAnsi="Times New Roman" w:cs="Times New Roman"/>
          <w:color w:val="000000"/>
          <w:sz w:val="28"/>
          <w:szCs w:val="28"/>
          <w:lang w:eastAsia="ru-RU"/>
        </w:rPr>
        <w:t>.9. Итоговый документ (заключение), подготовленный по результатам общественной экспертизы,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законом, в том числе размещается в информационно-телекоммуникационной сети "Интернет".</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CD6F2A" w:rsidRDefault="00CD6F2A" w:rsidP="00485B99">
      <w:pPr>
        <w:spacing w:after="0" w:line="240" w:lineRule="auto"/>
        <w:ind w:firstLine="709"/>
        <w:jc w:val="center"/>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b/>
          <w:bCs/>
          <w:color w:val="000000"/>
          <w:sz w:val="28"/>
          <w:szCs w:val="28"/>
          <w:lang w:eastAsia="ru-RU"/>
        </w:rPr>
        <w:t>1</w:t>
      </w:r>
      <w:r w:rsidR="000673E3">
        <w:rPr>
          <w:rFonts w:ascii="Times New Roman" w:eastAsia="Times New Roman" w:hAnsi="Times New Roman" w:cs="Times New Roman"/>
          <w:b/>
          <w:bCs/>
          <w:color w:val="000000"/>
          <w:sz w:val="28"/>
          <w:szCs w:val="28"/>
          <w:lang w:eastAsia="ru-RU"/>
        </w:rPr>
        <w:t>2</w:t>
      </w:r>
      <w:r w:rsidRPr="00CD6F2A">
        <w:rPr>
          <w:rFonts w:ascii="Times New Roman" w:eastAsia="Times New Roman" w:hAnsi="Times New Roman" w:cs="Times New Roman"/>
          <w:b/>
          <w:bCs/>
          <w:color w:val="000000"/>
          <w:sz w:val="28"/>
          <w:szCs w:val="28"/>
          <w:lang w:eastAsia="ru-RU"/>
        </w:rPr>
        <w:t>. Права и обязанности общественного эксперта</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2</w:t>
      </w:r>
      <w:r w:rsidRPr="00CD6F2A">
        <w:rPr>
          <w:rFonts w:ascii="Times New Roman" w:eastAsia="Times New Roman" w:hAnsi="Times New Roman" w:cs="Times New Roman"/>
          <w:color w:val="000000"/>
          <w:sz w:val="28"/>
          <w:szCs w:val="28"/>
          <w:lang w:eastAsia="ru-RU"/>
        </w:rPr>
        <w:t xml:space="preserve">.1. </w:t>
      </w:r>
      <w:proofErr w:type="gramStart"/>
      <w:r w:rsidRPr="00CD6F2A">
        <w:rPr>
          <w:rFonts w:ascii="Times New Roman" w:eastAsia="Times New Roman" w:hAnsi="Times New Roman" w:cs="Times New Roman"/>
          <w:color w:val="000000"/>
          <w:sz w:val="28"/>
          <w:szCs w:val="28"/>
          <w:lang w:eastAsia="ru-RU"/>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2</w:t>
      </w:r>
      <w:r w:rsidRPr="00CD6F2A">
        <w:rPr>
          <w:rFonts w:ascii="Times New Roman" w:eastAsia="Times New Roman" w:hAnsi="Times New Roman" w:cs="Times New Roman"/>
          <w:color w:val="000000"/>
          <w:sz w:val="28"/>
          <w:szCs w:val="28"/>
          <w:lang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2</w:t>
      </w:r>
      <w:r w:rsidRPr="00CD6F2A">
        <w:rPr>
          <w:rFonts w:ascii="Times New Roman" w:eastAsia="Times New Roman" w:hAnsi="Times New Roman" w:cs="Times New Roman"/>
          <w:color w:val="000000"/>
          <w:sz w:val="28"/>
          <w:szCs w:val="28"/>
          <w:lang w:eastAsia="ru-RU"/>
        </w:rPr>
        <w:t>.3. Общественный эксперт обязан сообщить организатору общественной экспертизы о налич</w:t>
      </w:r>
      <w:proofErr w:type="gramStart"/>
      <w:r w:rsidRPr="00CD6F2A">
        <w:rPr>
          <w:rFonts w:ascii="Times New Roman" w:eastAsia="Times New Roman" w:hAnsi="Times New Roman" w:cs="Times New Roman"/>
          <w:color w:val="000000"/>
          <w:sz w:val="28"/>
          <w:szCs w:val="28"/>
          <w:lang w:eastAsia="ru-RU"/>
        </w:rPr>
        <w:t>ии у о</w:t>
      </w:r>
      <w:proofErr w:type="gramEnd"/>
      <w:r w:rsidRPr="00CD6F2A">
        <w:rPr>
          <w:rFonts w:ascii="Times New Roman" w:eastAsia="Times New Roman" w:hAnsi="Times New Roman" w:cs="Times New Roman"/>
          <w:color w:val="000000"/>
          <w:sz w:val="28"/>
          <w:szCs w:val="28"/>
          <w:lang w:eastAsia="ru-RU"/>
        </w:rPr>
        <w:t>бщественного эксперта конфликта интересов, а также о любых попытках подкупа или давления на него.</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Pr="00CD6F2A" w:rsidRDefault="00CD6F2A" w:rsidP="00485B99">
      <w:pPr>
        <w:spacing w:after="0" w:line="240" w:lineRule="auto"/>
        <w:ind w:firstLine="709"/>
        <w:jc w:val="center"/>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b/>
          <w:bCs/>
          <w:color w:val="000000"/>
          <w:sz w:val="28"/>
          <w:szCs w:val="28"/>
          <w:lang w:eastAsia="ru-RU"/>
        </w:rPr>
        <w:t>1</w:t>
      </w:r>
      <w:r w:rsidR="000673E3">
        <w:rPr>
          <w:rFonts w:ascii="Times New Roman" w:eastAsia="Times New Roman" w:hAnsi="Times New Roman" w:cs="Times New Roman"/>
          <w:b/>
          <w:bCs/>
          <w:color w:val="000000"/>
          <w:sz w:val="28"/>
          <w:szCs w:val="28"/>
          <w:lang w:eastAsia="ru-RU"/>
        </w:rPr>
        <w:t>3</w:t>
      </w:r>
      <w:r w:rsidRPr="00CD6F2A">
        <w:rPr>
          <w:rFonts w:ascii="Times New Roman" w:eastAsia="Times New Roman" w:hAnsi="Times New Roman" w:cs="Times New Roman"/>
          <w:b/>
          <w:bCs/>
          <w:color w:val="000000"/>
          <w:sz w:val="28"/>
          <w:szCs w:val="28"/>
          <w:lang w:eastAsia="ru-RU"/>
        </w:rPr>
        <w:t>. Общественное обсуждение</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3</w:t>
      </w:r>
      <w:r w:rsidRPr="00CD6F2A">
        <w:rPr>
          <w:rFonts w:ascii="Times New Roman" w:eastAsia="Times New Roman" w:hAnsi="Times New Roman" w:cs="Times New Roman"/>
          <w:color w:val="000000"/>
          <w:sz w:val="28"/>
          <w:szCs w:val="28"/>
          <w:lang w:eastAsia="ru-RU"/>
        </w:rPr>
        <w:t xml:space="preserve">.1. </w:t>
      </w:r>
      <w:proofErr w:type="gramStart"/>
      <w:r w:rsidRPr="00CD6F2A">
        <w:rPr>
          <w:rFonts w:ascii="Times New Roman" w:eastAsia="Times New Roman" w:hAnsi="Times New Roman" w:cs="Times New Roman"/>
          <w:color w:val="000000"/>
          <w:sz w:val="28"/>
          <w:szCs w:val="28"/>
          <w:lang w:eastAsia="ru-RU"/>
        </w:rPr>
        <w:t>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roofErr w:type="gramEnd"/>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3</w:t>
      </w:r>
      <w:r w:rsidRPr="00CD6F2A">
        <w:rPr>
          <w:rFonts w:ascii="Times New Roman" w:eastAsia="Times New Roman" w:hAnsi="Times New Roman" w:cs="Times New Roman"/>
          <w:color w:val="000000"/>
          <w:sz w:val="28"/>
          <w:szCs w:val="28"/>
          <w:lang w:eastAsia="ru-RU"/>
        </w:rPr>
        <w:t xml:space="preserve">.2.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w:t>
      </w:r>
      <w:r w:rsidRPr="00CD6F2A">
        <w:rPr>
          <w:rFonts w:ascii="Times New Roman" w:eastAsia="Times New Roman" w:hAnsi="Times New Roman" w:cs="Times New Roman"/>
          <w:color w:val="000000"/>
          <w:sz w:val="28"/>
          <w:szCs w:val="28"/>
          <w:lang w:eastAsia="ru-RU"/>
        </w:rPr>
        <w:lastRenderedPageBreak/>
        <w:t>затронуть решение, проект которого выносится на общественное обсуждение.</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3</w:t>
      </w:r>
      <w:r w:rsidRPr="00CD6F2A">
        <w:rPr>
          <w:rFonts w:ascii="Times New Roman" w:eastAsia="Times New Roman" w:hAnsi="Times New Roman" w:cs="Times New Roman"/>
          <w:color w:val="000000"/>
          <w:sz w:val="28"/>
          <w:szCs w:val="28"/>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3</w:t>
      </w:r>
      <w:r w:rsidRPr="00CD6F2A">
        <w:rPr>
          <w:rFonts w:ascii="Times New Roman" w:eastAsia="Times New Roman" w:hAnsi="Times New Roman" w:cs="Times New Roman"/>
          <w:color w:val="000000"/>
          <w:sz w:val="28"/>
          <w:szCs w:val="28"/>
          <w:lang w:eastAsia="ru-RU"/>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настоящим Положением.</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3</w:t>
      </w:r>
      <w:r w:rsidRPr="00CD6F2A">
        <w:rPr>
          <w:rFonts w:ascii="Times New Roman" w:eastAsia="Times New Roman" w:hAnsi="Times New Roman" w:cs="Times New Roman"/>
          <w:color w:val="000000"/>
          <w:sz w:val="28"/>
          <w:szCs w:val="28"/>
          <w:lang w:eastAsia="ru-RU"/>
        </w:rPr>
        <w:t>.5. 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Федеральным законом, в том числе размещается в информационно-телекоммуникационной сети "Интернет".</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p>
    <w:p w:rsidR="00CD6F2A" w:rsidRDefault="00CD6F2A" w:rsidP="00525233">
      <w:pPr>
        <w:spacing w:after="0" w:line="240" w:lineRule="auto"/>
        <w:ind w:firstLine="709"/>
        <w:jc w:val="center"/>
        <w:rPr>
          <w:rFonts w:ascii="Times New Roman" w:eastAsia="Times New Roman" w:hAnsi="Times New Roman" w:cs="Times New Roman"/>
          <w:b/>
          <w:bCs/>
          <w:color w:val="000000"/>
          <w:sz w:val="28"/>
          <w:szCs w:val="28"/>
          <w:lang w:eastAsia="ru-RU"/>
        </w:rPr>
      </w:pPr>
      <w:r w:rsidRPr="00CD6F2A">
        <w:rPr>
          <w:rFonts w:ascii="Times New Roman" w:eastAsia="Times New Roman" w:hAnsi="Times New Roman" w:cs="Times New Roman"/>
          <w:b/>
          <w:bCs/>
          <w:color w:val="000000"/>
          <w:sz w:val="28"/>
          <w:szCs w:val="28"/>
          <w:lang w:eastAsia="ru-RU"/>
        </w:rPr>
        <w:t>1</w:t>
      </w:r>
      <w:r w:rsidR="000673E3">
        <w:rPr>
          <w:rFonts w:ascii="Times New Roman" w:eastAsia="Times New Roman" w:hAnsi="Times New Roman" w:cs="Times New Roman"/>
          <w:b/>
          <w:bCs/>
          <w:color w:val="000000"/>
          <w:sz w:val="28"/>
          <w:szCs w:val="28"/>
          <w:lang w:eastAsia="ru-RU"/>
        </w:rPr>
        <w:t>4</w:t>
      </w:r>
      <w:r w:rsidRPr="00CD6F2A">
        <w:rPr>
          <w:rFonts w:ascii="Times New Roman" w:eastAsia="Times New Roman" w:hAnsi="Times New Roman" w:cs="Times New Roman"/>
          <w:b/>
          <w:bCs/>
          <w:color w:val="000000"/>
          <w:sz w:val="28"/>
          <w:szCs w:val="28"/>
          <w:lang w:eastAsia="ru-RU"/>
        </w:rPr>
        <w:t>. Общественные (публичные) слушания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 xml:space="preserve">.1. </w:t>
      </w:r>
      <w:proofErr w:type="gramStart"/>
      <w:r w:rsidRPr="00CD6F2A">
        <w:rPr>
          <w:rFonts w:ascii="Times New Roman" w:eastAsia="Times New Roman" w:hAnsi="Times New Roman" w:cs="Times New Roman"/>
          <w:color w:val="000000"/>
          <w:sz w:val="28"/>
          <w:szCs w:val="28"/>
          <w:lang w:eastAsia="ru-RU"/>
        </w:rPr>
        <w:t>Под общественными (публичными) слушаниями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w:t>
      </w:r>
      <w:proofErr w:type="gramEnd"/>
      <w:r w:rsidRPr="00CD6F2A">
        <w:rPr>
          <w:rFonts w:ascii="Times New Roman" w:eastAsia="Times New Roman" w:hAnsi="Times New Roman" w:cs="Times New Roman"/>
          <w:color w:val="000000"/>
          <w:sz w:val="28"/>
          <w:szCs w:val="28"/>
          <w:lang w:eastAsia="ru-RU"/>
        </w:rPr>
        <w:t xml:space="preserve"> законные интересы общественных объединений и иных негосударственных некоммерческих организаций.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.2. Общественные (публичные) слушания проводятся по инициативе субъектов общественного контроля, а в случаях, предусмотренных законодательством Российской Федерации, проводятся по инициативе органов местного самоуправления, муниципальных организаций.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.3. Организацию проведения общественных (публичных) слушаний осуществляют его инициаторы.</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 xml:space="preserve">.4. Общественные (публичные) слушания по проектам муниципальных правовых актов по вопросам местного значения, предусмотренным Федеральным законом «Об общих принципах организации </w:t>
      </w:r>
      <w:r w:rsidRPr="00CD6F2A">
        <w:rPr>
          <w:rFonts w:ascii="Times New Roman" w:eastAsia="Times New Roman" w:hAnsi="Times New Roman" w:cs="Times New Roman"/>
          <w:color w:val="000000"/>
          <w:sz w:val="28"/>
          <w:szCs w:val="28"/>
          <w:lang w:eastAsia="ru-RU"/>
        </w:rPr>
        <w:lastRenderedPageBreak/>
        <w:t>местного самоуправления в Российской Федерации», проводятся в порядке, определенном Уставом сельского поселения и (или) нормативными правовыми актами муниципального образования.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.5. Общественные (публичные) слушания проводятся в случаях, установленных федеральными законами, законами субъекта Российской Федерации, муниципальными нормативными правовыми актами.</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.6.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.7.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.8. Организатор общественных (публичных) слушаний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CD6F2A" w:rsidRPr="00CD6F2A" w:rsidRDefault="00CD6F2A" w:rsidP="00CD6F2A">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.9.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F1411E" w:rsidRDefault="00CD6F2A" w:rsidP="00485B99">
      <w:pPr>
        <w:spacing w:after="0" w:line="240" w:lineRule="auto"/>
        <w:ind w:firstLine="709"/>
        <w:jc w:val="both"/>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1</w:t>
      </w:r>
      <w:r w:rsidR="000673E3">
        <w:rPr>
          <w:rFonts w:ascii="Times New Roman" w:eastAsia="Times New Roman" w:hAnsi="Times New Roman" w:cs="Times New Roman"/>
          <w:color w:val="000000"/>
          <w:sz w:val="28"/>
          <w:szCs w:val="28"/>
          <w:lang w:eastAsia="ru-RU"/>
        </w:rPr>
        <w:t>4</w:t>
      </w:r>
      <w:r w:rsidRPr="00CD6F2A">
        <w:rPr>
          <w:rFonts w:ascii="Times New Roman" w:eastAsia="Times New Roman" w:hAnsi="Times New Roman" w:cs="Times New Roman"/>
          <w:color w:val="000000"/>
          <w:sz w:val="28"/>
          <w:szCs w:val="28"/>
          <w:lang w:eastAsia="ru-RU"/>
        </w:rPr>
        <w:t>.10. 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к компетенции которых относится вынесенный на слушания вопрос или принятие решения, и обнародуется в соответствии с Федеральным законом, в том числе размещается в информационно-телекоммуникационной сети «Интернет».</w:t>
      </w: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485B99">
      <w:pPr>
        <w:spacing w:after="0" w:line="240" w:lineRule="auto"/>
        <w:ind w:firstLine="709"/>
        <w:jc w:val="both"/>
        <w:rPr>
          <w:rFonts w:ascii="Times New Roman" w:eastAsia="Times New Roman" w:hAnsi="Times New Roman" w:cs="Times New Roman"/>
          <w:color w:val="000000"/>
          <w:sz w:val="28"/>
          <w:szCs w:val="28"/>
          <w:lang w:eastAsia="ru-RU"/>
        </w:rPr>
      </w:pPr>
    </w:p>
    <w:p w:rsidR="00854BCF" w:rsidRDefault="00854BCF" w:rsidP="00854BCF">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 2 </w:t>
      </w:r>
    </w:p>
    <w:p w:rsidR="00854BCF" w:rsidRPr="00CD6F2A" w:rsidRDefault="00854BCF" w:rsidP="00854BCF">
      <w:pPr>
        <w:spacing w:after="0" w:line="240" w:lineRule="auto"/>
        <w:ind w:firstLine="709"/>
        <w:jc w:val="right"/>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к постановлению </w:t>
      </w:r>
      <w:r w:rsidRPr="00CD6F2A">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Комаровского сельсовета </w:t>
      </w:r>
    </w:p>
    <w:p w:rsidR="00854BCF" w:rsidRPr="00CD6F2A" w:rsidRDefault="00854BCF" w:rsidP="00854BCF">
      <w:pPr>
        <w:spacing w:after="0" w:line="240" w:lineRule="auto"/>
        <w:ind w:firstLine="709"/>
        <w:jc w:val="right"/>
        <w:rPr>
          <w:rFonts w:ascii="Times New Roman" w:eastAsia="Times New Roman" w:hAnsi="Times New Roman" w:cs="Times New Roman"/>
          <w:color w:val="000000"/>
          <w:sz w:val="28"/>
          <w:szCs w:val="28"/>
          <w:lang w:eastAsia="ru-RU"/>
        </w:rPr>
      </w:pPr>
      <w:r w:rsidRPr="00CD6F2A">
        <w:rPr>
          <w:rFonts w:ascii="Times New Roman" w:eastAsia="Times New Roman" w:hAnsi="Times New Roman" w:cs="Times New Roman"/>
          <w:color w:val="000000"/>
          <w:sz w:val="28"/>
          <w:szCs w:val="28"/>
          <w:lang w:eastAsia="ru-RU"/>
        </w:rPr>
        <w:t xml:space="preserve">от </w:t>
      </w:r>
      <w:r w:rsidR="00524CB0">
        <w:rPr>
          <w:rFonts w:ascii="Times New Roman" w:eastAsia="Times New Roman" w:hAnsi="Times New Roman" w:cs="Times New Roman"/>
          <w:color w:val="000000"/>
          <w:sz w:val="28"/>
          <w:szCs w:val="28"/>
          <w:lang w:eastAsia="ru-RU"/>
        </w:rPr>
        <w:t>14.12.</w:t>
      </w:r>
      <w:r>
        <w:rPr>
          <w:rFonts w:ascii="Times New Roman" w:eastAsia="Times New Roman" w:hAnsi="Times New Roman" w:cs="Times New Roman"/>
          <w:color w:val="000000"/>
          <w:sz w:val="28"/>
          <w:szCs w:val="28"/>
          <w:lang w:eastAsia="ru-RU"/>
        </w:rPr>
        <w:t>2015 г. №</w:t>
      </w:r>
      <w:r w:rsidR="00524CB0">
        <w:rPr>
          <w:rFonts w:ascii="Times New Roman" w:eastAsia="Times New Roman" w:hAnsi="Times New Roman" w:cs="Times New Roman"/>
          <w:color w:val="000000"/>
          <w:sz w:val="28"/>
          <w:szCs w:val="28"/>
          <w:lang w:eastAsia="ru-RU"/>
        </w:rPr>
        <w:t xml:space="preserve"> 41-п</w:t>
      </w:r>
    </w:p>
    <w:p w:rsidR="00854BCF" w:rsidRDefault="00854BCF" w:rsidP="00854BCF">
      <w:pPr>
        <w:spacing w:after="0" w:line="240" w:lineRule="auto"/>
        <w:ind w:firstLine="709"/>
        <w:jc w:val="right"/>
        <w:rPr>
          <w:rFonts w:ascii="Times New Roman" w:eastAsia="Times New Roman" w:hAnsi="Times New Roman" w:cs="Times New Roman"/>
          <w:color w:val="000000"/>
          <w:sz w:val="28"/>
          <w:szCs w:val="28"/>
          <w:lang w:eastAsia="ru-RU"/>
        </w:rPr>
      </w:pPr>
    </w:p>
    <w:p w:rsidR="00854BCF" w:rsidRPr="00854BCF" w:rsidRDefault="00854BCF" w:rsidP="00854BCF">
      <w:pPr>
        <w:spacing w:after="0" w:line="240" w:lineRule="auto"/>
        <w:jc w:val="center"/>
        <w:rPr>
          <w:rFonts w:ascii="Times New Roman" w:hAnsi="Times New Roman" w:cs="Times New Roman"/>
          <w:b/>
          <w:sz w:val="28"/>
          <w:szCs w:val="28"/>
        </w:rPr>
      </w:pPr>
      <w:bookmarkStart w:id="0" w:name="bookmark1"/>
      <w:r w:rsidRPr="00854BCF">
        <w:rPr>
          <w:rFonts w:ascii="Times New Roman" w:hAnsi="Times New Roman" w:cs="Times New Roman"/>
          <w:b/>
          <w:sz w:val="28"/>
          <w:szCs w:val="28"/>
        </w:rPr>
        <w:t>ПОЛОЖЕНИЕ</w:t>
      </w:r>
      <w:bookmarkEnd w:id="0"/>
    </w:p>
    <w:p w:rsidR="00854BCF" w:rsidRPr="00854BCF" w:rsidRDefault="00854BCF" w:rsidP="00854BCF">
      <w:pPr>
        <w:spacing w:after="0" w:line="240" w:lineRule="auto"/>
        <w:jc w:val="center"/>
        <w:rPr>
          <w:rFonts w:ascii="Times New Roman" w:hAnsi="Times New Roman" w:cs="Times New Roman"/>
          <w:sz w:val="28"/>
          <w:szCs w:val="28"/>
        </w:rPr>
      </w:pPr>
      <w:r w:rsidRPr="00854BCF">
        <w:rPr>
          <w:rFonts w:ascii="Times New Roman" w:hAnsi="Times New Roman" w:cs="Times New Roman"/>
          <w:sz w:val="28"/>
          <w:szCs w:val="28"/>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54BCF" w:rsidRDefault="00854BCF" w:rsidP="00854BCF">
      <w:pPr>
        <w:spacing w:after="0" w:line="240" w:lineRule="auto"/>
        <w:ind w:firstLine="709"/>
        <w:jc w:val="center"/>
        <w:rPr>
          <w:rFonts w:ascii="Times New Roman" w:hAnsi="Times New Roman" w:cs="Times New Roman"/>
          <w:sz w:val="28"/>
          <w:szCs w:val="28"/>
        </w:rPr>
      </w:pPr>
    </w:p>
    <w:p w:rsidR="00854BCF" w:rsidRPr="00854BCF" w:rsidRDefault="00854BCF" w:rsidP="00854BCF">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1. Общие положения </w:t>
      </w:r>
    </w:p>
    <w:p w:rsidR="00854BCF" w:rsidRPr="00854BCF" w:rsidRDefault="00854BCF" w:rsidP="00854BCF">
      <w:pPr>
        <w:spacing w:after="0" w:line="240" w:lineRule="auto"/>
        <w:ind w:firstLine="709"/>
        <w:jc w:val="both"/>
        <w:rPr>
          <w:rFonts w:ascii="Times New Roman" w:hAnsi="Times New Roman" w:cs="Times New Roman"/>
          <w:sz w:val="28"/>
          <w:szCs w:val="28"/>
        </w:rPr>
      </w:pPr>
      <w:proofErr w:type="gramStart"/>
      <w:r w:rsidRPr="00854BCF">
        <w:rPr>
          <w:rFonts w:ascii="Times New Roman" w:hAnsi="Times New Roman" w:cs="Times New Roman"/>
          <w:sz w:val="28"/>
          <w:szCs w:val="28"/>
        </w:rPr>
        <w:t>1.1.Настоящее Положение разработано в соответствии с Федеральными законами от 21.07.2014 № 212-ФЗ «Об основах общественного контроля в Российской Федерации», от 06.10.2003 №131-ФЗ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w:t>
      </w:r>
      <w:proofErr w:type="gramEnd"/>
      <w:r w:rsidRPr="00854BCF">
        <w:rPr>
          <w:rFonts w:ascii="Times New Roman" w:hAnsi="Times New Roman" w:cs="Times New Roman"/>
          <w:sz w:val="28"/>
          <w:szCs w:val="28"/>
        </w:rPr>
        <w:t xml:space="preserve"> полномочия (далее также - органы и организации).</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1.2. Субъектами общественного контроля являются:</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общественная палата Российской Федерации;</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общественная палата Красноярского края (Гражданская ассамблея Красноярского края);</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общественные палаты (советы) муниципальных образований;</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854BCF" w:rsidRPr="00EF333F" w:rsidRDefault="00854BCF" w:rsidP="00EF333F">
      <w:pPr>
        <w:pStyle w:val="a5"/>
        <w:numPr>
          <w:ilvl w:val="0"/>
          <w:numId w:val="4"/>
        </w:numPr>
        <w:spacing w:after="0" w:line="240" w:lineRule="auto"/>
        <w:ind w:left="0" w:firstLine="0"/>
        <w:jc w:val="both"/>
        <w:rPr>
          <w:rFonts w:ascii="Times New Roman" w:hAnsi="Times New Roman" w:cs="Times New Roman"/>
          <w:sz w:val="28"/>
          <w:szCs w:val="28"/>
        </w:rPr>
      </w:pPr>
      <w:r w:rsidRPr="00EF333F">
        <w:rPr>
          <w:rFonts w:ascii="Times New Roman" w:hAnsi="Times New Roman" w:cs="Times New Roman"/>
          <w:sz w:val="28"/>
          <w:szCs w:val="28"/>
        </w:rPr>
        <w:t>общественные наблюдательные комиссии;</w:t>
      </w:r>
    </w:p>
    <w:p w:rsidR="00854BCF" w:rsidRPr="00EF333F" w:rsidRDefault="00854BCF" w:rsidP="00EF333F">
      <w:pPr>
        <w:pStyle w:val="a5"/>
        <w:numPr>
          <w:ilvl w:val="0"/>
          <w:numId w:val="4"/>
        </w:numPr>
        <w:spacing w:after="0" w:line="240" w:lineRule="auto"/>
        <w:ind w:left="0" w:firstLine="0"/>
        <w:jc w:val="both"/>
        <w:rPr>
          <w:rFonts w:ascii="Times New Roman" w:hAnsi="Times New Roman" w:cs="Times New Roman"/>
          <w:sz w:val="28"/>
          <w:szCs w:val="28"/>
        </w:rPr>
      </w:pPr>
      <w:r w:rsidRPr="00EF333F">
        <w:rPr>
          <w:rFonts w:ascii="Times New Roman" w:hAnsi="Times New Roman" w:cs="Times New Roman"/>
          <w:sz w:val="28"/>
          <w:szCs w:val="28"/>
        </w:rPr>
        <w:t>общественные инспекции;</w:t>
      </w:r>
    </w:p>
    <w:p w:rsidR="00854BCF" w:rsidRPr="00EF333F" w:rsidRDefault="00854BCF" w:rsidP="00EF333F">
      <w:pPr>
        <w:pStyle w:val="a5"/>
        <w:numPr>
          <w:ilvl w:val="0"/>
          <w:numId w:val="4"/>
        </w:numPr>
        <w:spacing w:after="0" w:line="240" w:lineRule="auto"/>
        <w:ind w:left="0" w:firstLine="0"/>
        <w:jc w:val="both"/>
        <w:rPr>
          <w:rFonts w:ascii="Times New Roman" w:hAnsi="Times New Roman" w:cs="Times New Roman"/>
          <w:sz w:val="28"/>
          <w:szCs w:val="28"/>
        </w:rPr>
      </w:pPr>
      <w:r w:rsidRPr="00EF333F">
        <w:rPr>
          <w:rFonts w:ascii="Times New Roman" w:hAnsi="Times New Roman" w:cs="Times New Roman"/>
          <w:sz w:val="28"/>
          <w:szCs w:val="28"/>
        </w:rPr>
        <w:t>группы общественного контроля;</w:t>
      </w:r>
    </w:p>
    <w:p w:rsidR="00854BCF" w:rsidRPr="00EF333F" w:rsidRDefault="00854BCF" w:rsidP="00EF333F">
      <w:pPr>
        <w:pStyle w:val="a5"/>
        <w:numPr>
          <w:ilvl w:val="0"/>
          <w:numId w:val="4"/>
        </w:numPr>
        <w:spacing w:after="0" w:line="240" w:lineRule="auto"/>
        <w:ind w:left="0" w:firstLine="0"/>
        <w:jc w:val="both"/>
        <w:rPr>
          <w:rFonts w:ascii="Times New Roman" w:hAnsi="Times New Roman" w:cs="Times New Roman"/>
          <w:sz w:val="28"/>
          <w:szCs w:val="28"/>
        </w:rPr>
      </w:pPr>
      <w:r w:rsidRPr="00EF333F">
        <w:rPr>
          <w:rFonts w:ascii="Times New Roman" w:hAnsi="Times New Roman" w:cs="Times New Roman"/>
          <w:sz w:val="28"/>
          <w:szCs w:val="28"/>
        </w:rPr>
        <w:t>иные организационные структуры общественного контроля.</w:t>
      </w:r>
    </w:p>
    <w:p w:rsid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Граждане участвуют в осуществлении общественного контроля в качестве общественных инспекторов и общественных экспертов в порядке, установленном</w:t>
      </w:r>
      <w:r>
        <w:rPr>
          <w:rFonts w:ascii="Times New Roman" w:hAnsi="Times New Roman" w:cs="Times New Roman"/>
          <w:sz w:val="28"/>
          <w:szCs w:val="28"/>
        </w:rPr>
        <w:t xml:space="preserve"> </w:t>
      </w:r>
      <w:r w:rsidRPr="00854BCF">
        <w:rPr>
          <w:rFonts w:ascii="Times New Roman" w:hAnsi="Times New Roman" w:cs="Times New Roman"/>
          <w:sz w:val="28"/>
          <w:szCs w:val="28"/>
        </w:rPr>
        <w:t>Федеральным законом от 21.07.2014 № 212-ФЗ «Об основах общественного контроля в Российской Федерации» и другими федеральными законами.</w:t>
      </w:r>
    </w:p>
    <w:p w:rsidR="00EF333F" w:rsidRDefault="00EF333F" w:rsidP="00854BCF">
      <w:pPr>
        <w:spacing w:after="0" w:line="240" w:lineRule="auto"/>
        <w:ind w:firstLine="709"/>
        <w:jc w:val="both"/>
        <w:rPr>
          <w:rFonts w:ascii="Times New Roman" w:hAnsi="Times New Roman" w:cs="Times New Roman"/>
          <w:sz w:val="28"/>
          <w:szCs w:val="28"/>
        </w:rPr>
      </w:pPr>
    </w:p>
    <w:p w:rsidR="00854BCF" w:rsidRPr="00EF333F" w:rsidRDefault="00854BCF" w:rsidP="00EF333F">
      <w:pPr>
        <w:spacing w:after="0" w:line="240" w:lineRule="auto"/>
        <w:ind w:firstLine="709"/>
        <w:jc w:val="center"/>
        <w:rPr>
          <w:rFonts w:ascii="Times New Roman" w:hAnsi="Times New Roman" w:cs="Times New Roman"/>
          <w:b/>
          <w:sz w:val="28"/>
          <w:szCs w:val="28"/>
        </w:rPr>
      </w:pPr>
      <w:r w:rsidRPr="00EF333F">
        <w:rPr>
          <w:rFonts w:ascii="Times New Roman" w:hAnsi="Times New Roman" w:cs="Times New Roman"/>
          <w:b/>
          <w:sz w:val="28"/>
          <w:szCs w:val="28"/>
        </w:rPr>
        <w:t>2. Случаи посещения субъектами общественного  контроля органов местного самоуправ</w:t>
      </w:r>
      <w:r w:rsidR="00EF333F" w:rsidRPr="00EF333F">
        <w:rPr>
          <w:rFonts w:ascii="Times New Roman" w:hAnsi="Times New Roman" w:cs="Times New Roman"/>
          <w:b/>
          <w:sz w:val="28"/>
          <w:szCs w:val="28"/>
        </w:rPr>
        <w:t>ления</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муниципальные организации</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 xml:space="preserve">иные </w:t>
      </w:r>
      <w:r w:rsidR="00EF333F" w:rsidRPr="00EF333F">
        <w:rPr>
          <w:rFonts w:ascii="Times New Roman" w:hAnsi="Times New Roman" w:cs="Times New Roman"/>
          <w:b/>
          <w:sz w:val="28"/>
          <w:szCs w:val="28"/>
        </w:rPr>
        <w:lastRenderedPageBreak/>
        <w:t xml:space="preserve">органы и </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организации</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осуществляющие</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в соответствии</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с</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федеральными законами</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отдельные публичные полномочия</w:t>
      </w:r>
    </w:p>
    <w:p w:rsidR="00854BCF" w:rsidRPr="00854BCF" w:rsidRDefault="00854BCF" w:rsidP="00854BCF">
      <w:pPr>
        <w:spacing w:after="0" w:line="240" w:lineRule="auto"/>
        <w:ind w:firstLine="709"/>
        <w:jc w:val="center"/>
        <w:rPr>
          <w:rFonts w:ascii="Times New Roman" w:hAnsi="Times New Roman" w:cs="Times New Roman"/>
          <w:sz w:val="28"/>
          <w:szCs w:val="28"/>
        </w:rPr>
      </w:pP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854BCF" w:rsidRPr="00EF333F" w:rsidRDefault="00854BCF" w:rsidP="00EF333F">
      <w:pPr>
        <w:pStyle w:val="a5"/>
        <w:numPr>
          <w:ilvl w:val="0"/>
          <w:numId w:val="5"/>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54BCF" w:rsidRPr="00EF333F" w:rsidRDefault="00854BCF" w:rsidP="00EF333F">
      <w:pPr>
        <w:pStyle w:val="a5"/>
        <w:numPr>
          <w:ilvl w:val="0"/>
          <w:numId w:val="5"/>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54BCF" w:rsidRPr="00EF333F" w:rsidRDefault="00854BCF" w:rsidP="00EF333F">
      <w:pPr>
        <w:pStyle w:val="a5"/>
        <w:numPr>
          <w:ilvl w:val="0"/>
          <w:numId w:val="5"/>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проведения общественного мониторинга;</w:t>
      </w:r>
    </w:p>
    <w:p w:rsidR="00854BCF" w:rsidRPr="00EF333F" w:rsidRDefault="00854BCF" w:rsidP="00EF333F">
      <w:pPr>
        <w:pStyle w:val="a5"/>
        <w:numPr>
          <w:ilvl w:val="0"/>
          <w:numId w:val="5"/>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проведения общественной проверки;</w:t>
      </w:r>
    </w:p>
    <w:p w:rsidR="00854BCF" w:rsidRPr="00EF333F" w:rsidRDefault="00854BCF" w:rsidP="00EF333F">
      <w:pPr>
        <w:pStyle w:val="a5"/>
        <w:numPr>
          <w:ilvl w:val="0"/>
          <w:numId w:val="5"/>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проведения общественной экспертизы;</w:t>
      </w:r>
    </w:p>
    <w:p w:rsidR="00854BCF" w:rsidRPr="00EF333F" w:rsidRDefault="00854BCF" w:rsidP="00EF333F">
      <w:pPr>
        <w:pStyle w:val="a5"/>
        <w:numPr>
          <w:ilvl w:val="0"/>
          <w:numId w:val="5"/>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проведения общественного обсуждения;</w:t>
      </w:r>
    </w:p>
    <w:p w:rsidR="00854BCF" w:rsidRPr="00EF333F" w:rsidRDefault="00854BCF" w:rsidP="00EF333F">
      <w:pPr>
        <w:pStyle w:val="a5"/>
        <w:numPr>
          <w:ilvl w:val="0"/>
          <w:numId w:val="5"/>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проведения общественных (публичных) слушаний;</w:t>
      </w:r>
    </w:p>
    <w:p w:rsidR="00854BCF" w:rsidRPr="00EF333F" w:rsidRDefault="00854BCF" w:rsidP="00EF333F">
      <w:pPr>
        <w:pStyle w:val="a5"/>
        <w:numPr>
          <w:ilvl w:val="0"/>
          <w:numId w:val="5"/>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проведения общественного контроля в иных формах взаимодействий, предусмотренных федеральными законами.</w:t>
      </w:r>
    </w:p>
    <w:p w:rsidR="00854BCF" w:rsidRPr="00854BCF" w:rsidRDefault="00854BCF" w:rsidP="00854BCF">
      <w:pPr>
        <w:spacing w:after="0" w:line="240" w:lineRule="auto"/>
        <w:ind w:firstLine="709"/>
        <w:jc w:val="both"/>
        <w:rPr>
          <w:rFonts w:ascii="Times New Roman" w:hAnsi="Times New Roman" w:cs="Times New Roman"/>
          <w:sz w:val="28"/>
          <w:szCs w:val="28"/>
        </w:rPr>
      </w:pPr>
    </w:p>
    <w:p w:rsidR="00EF333F" w:rsidRDefault="00854BCF" w:rsidP="00EF333F">
      <w:pPr>
        <w:spacing w:after="0" w:line="240" w:lineRule="auto"/>
        <w:ind w:firstLine="709"/>
        <w:jc w:val="center"/>
        <w:rPr>
          <w:rFonts w:ascii="Times New Roman" w:hAnsi="Times New Roman" w:cs="Times New Roman"/>
          <w:b/>
          <w:sz w:val="28"/>
          <w:szCs w:val="28"/>
        </w:rPr>
      </w:pPr>
      <w:r w:rsidRPr="00EF333F">
        <w:rPr>
          <w:rFonts w:ascii="Times New Roman" w:hAnsi="Times New Roman" w:cs="Times New Roman"/>
          <w:b/>
          <w:sz w:val="28"/>
          <w:szCs w:val="28"/>
        </w:rPr>
        <w:t xml:space="preserve">3. </w:t>
      </w:r>
      <w:r w:rsidR="00EF333F" w:rsidRPr="00EF333F">
        <w:rPr>
          <w:rFonts w:ascii="Times New Roman" w:hAnsi="Times New Roman" w:cs="Times New Roman"/>
          <w:b/>
          <w:sz w:val="28"/>
          <w:szCs w:val="28"/>
        </w:rPr>
        <w:t>Порядок</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посещения субъектами</w:t>
      </w:r>
      <w:r w:rsidRPr="00EF333F">
        <w:rPr>
          <w:rFonts w:ascii="Times New Roman" w:hAnsi="Times New Roman" w:cs="Times New Roman"/>
          <w:b/>
          <w:sz w:val="28"/>
          <w:szCs w:val="28"/>
        </w:rPr>
        <w:t xml:space="preserve"> </w:t>
      </w:r>
      <w:r w:rsidR="00EF333F" w:rsidRPr="00EF333F">
        <w:rPr>
          <w:rFonts w:ascii="Times New Roman" w:hAnsi="Times New Roman" w:cs="Times New Roman"/>
          <w:b/>
          <w:sz w:val="28"/>
          <w:szCs w:val="28"/>
        </w:rPr>
        <w:t>общественного контроля</w:t>
      </w:r>
      <w:r w:rsidRPr="00854BCF">
        <w:rPr>
          <w:rFonts w:ascii="Times New Roman" w:hAnsi="Times New Roman" w:cs="Times New Roman"/>
          <w:sz w:val="28"/>
          <w:szCs w:val="28"/>
        </w:rPr>
        <w:t xml:space="preserve"> </w:t>
      </w:r>
      <w:r w:rsidR="00EF333F" w:rsidRPr="00EF333F">
        <w:rPr>
          <w:rFonts w:ascii="Times New Roman" w:hAnsi="Times New Roman" w:cs="Times New Roman"/>
          <w:b/>
          <w:sz w:val="28"/>
          <w:szCs w:val="28"/>
        </w:rPr>
        <w:t>органов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EF333F" w:rsidRPr="00EF333F" w:rsidRDefault="00EF333F" w:rsidP="00EF333F">
      <w:pPr>
        <w:spacing w:after="0" w:line="240" w:lineRule="auto"/>
        <w:ind w:firstLine="709"/>
        <w:jc w:val="center"/>
        <w:rPr>
          <w:rFonts w:ascii="Times New Roman" w:hAnsi="Times New Roman" w:cs="Times New Roman"/>
          <w:b/>
          <w:sz w:val="28"/>
          <w:szCs w:val="28"/>
        </w:rPr>
      </w:pPr>
    </w:p>
    <w:p w:rsidR="00854BCF" w:rsidRPr="00854BCF" w:rsidRDefault="00854BCF" w:rsidP="00EF333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 xml:space="preserve">При необходимости посещения, в случаях, определенных разделом 2 настоящего Положения, субъекты общественного контроля письменно уведомляют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не </w:t>
      </w:r>
      <w:r w:rsidR="00EF333F" w:rsidRPr="00854BCF">
        <w:rPr>
          <w:rFonts w:ascii="Times New Roman" w:hAnsi="Times New Roman" w:cs="Times New Roman"/>
          <w:sz w:val="28"/>
          <w:szCs w:val="28"/>
        </w:rPr>
        <w:t>позднее,</w:t>
      </w:r>
      <w:r w:rsidRPr="00854BCF">
        <w:rPr>
          <w:rFonts w:ascii="Times New Roman" w:hAnsi="Times New Roman" w:cs="Times New Roman"/>
          <w:sz w:val="28"/>
          <w:szCs w:val="28"/>
        </w:rPr>
        <w:t xml:space="preserve"> чем за 5 рабочих дней до даты посещения.</w:t>
      </w:r>
    </w:p>
    <w:p w:rsidR="00854BCF" w:rsidRPr="00854BCF" w:rsidRDefault="00854BCF" w:rsidP="00EF333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В уведомлении о посещении необходимо указать следующие сведения:</w:t>
      </w:r>
    </w:p>
    <w:p w:rsidR="00854BCF" w:rsidRPr="00EF333F" w:rsidRDefault="00854BCF" w:rsidP="00EF333F">
      <w:pPr>
        <w:pStyle w:val="a5"/>
        <w:numPr>
          <w:ilvl w:val="0"/>
          <w:numId w:val="6"/>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дата и время планируемого посещения;</w:t>
      </w:r>
    </w:p>
    <w:p w:rsidR="00854BCF" w:rsidRPr="00EF333F" w:rsidRDefault="00854BCF" w:rsidP="00EF333F">
      <w:pPr>
        <w:pStyle w:val="a5"/>
        <w:numPr>
          <w:ilvl w:val="0"/>
          <w:numId w:val="6"/>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цель и основание посещения;</w:t>
      </w:r>
    </w:p>
    <w:p w:rsidR="00854BCF" w:rsidRPr="00EF333F" w:rsidRDefault="00854BCF" w:rsidP="00EF333F">
      <w:pPr>
        <w:pStyle w:val="a5"/>
        <w:numPr>
          <w:ilvl w:val="0"/>
          <w:numId w:val="6"/>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количество лиц, представляющих субъект общественного контроля.</w:t>
      </w:r>
    </w:p>
    <w:p w:rsidR="00854BCF" w:rsidRPr="00854BCF" w:rsidRDefault="00854BCF" w:rsidP="00EF333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lastRenderedPageBreak/>
        <w:t>Уведомление о посещении может быть направлено любым доступным 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При 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854BCF" w:rsidRPr="00EF333F" w:rsidRDefault="00854BCF" w:rsidP="00EF333F">
      <w:pPr>
        <w:pStyle w:val="a5"/>
        <w:numPr>
          <w:ilvl w:val="0"/>
          <w:numId w:val="7"/>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 xml:space="preserve">не позднее </w:t>
      </w:r>
      <w:r w:rsidRPr="00EF333F">
        <w:rPr>
          <w:rStyle w:val="a7"/>
          <w:rFonts w:eastAsiaTheme="minorHAnsi"/>
          <w:i w:val="0"/>
          <w:sz w:val="28"/>
          <w:szCs w:val="28"/>
        </w:rPr>
        <w:t>рабочего дня за днем получения уведомления о посещении</w:t>
      </w:r>
      <w:r w:rsidRPr="00EF333F">
        <w:rPr>
          <w:rFonts w:ascii="Times New Roman" w:hAnsi="Times New Roman" w:cs="Times New Roman"/>
          <w:i/>
          <w:sz w:val="28"/>
          <w:szCs w:val="28"/>
        </w:rPr>
        <w:t>,</w:t>
      </w:r>
      <w:r w:rsidRPr="00EF333F">
        <w:rPr>
          <w:rFonts w:ascii="Times New Roman" w:hAnsi="Times New Roman" w:cs="Times New Roman"/>
          <w:sz w:val="28"/>
          <w:szCs w:val="28"/>
        </w:rPr>
        <w:t xml:space="preserve"> письменно (любым доступным способом) подтвердить дату и время посещения;</w:t>
      </w:r>
    </w:p>
    <w:p w:rsidR="00854BCF" w:rsidRPr="00EF333F" w:rsidRDefault="00854BCF" w:rsidP="00EF333F">
      <w:pPr>
        <w:pStyle w:val="a5"/>
        <w:numPr>
          <w:ilvl w:val="0"/>
          <w:numId w:val="7"/>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назначить ответственное лицо;</w:t>
      </w:r>
    </w:p>
    <w:p w:rsidR="00854BCF" w:rsidRPr="00EF333F" w:rsidRDefault="00854BCF" w:rsidP="00EF333F">
      <w:pPr>
        <w:pStyle w:val="a5"/>
        <w:numPr>
          <w:ilvl w:val="0"/>
          <w:numId w:val="7"/>
        </w:numPr>
        <w:spacing w:after="0" w:line="240" w:lineRule="auto"/>
        <w:ind w:left="0" w:firstLine="709"/>
        <w:jc w:val="both"/>
        <w:rPr>
          <w:rFonts w:ascii="Times New Roman" w:hAnsi="Times New Roman" w:cs="Times New Roman"/>
          <w:sz w:val="28"/>
          <w:szCs w:val="28"/>
        </w:rPr>
      </w:pPr>
      <w:r w:rsidRPr="00EF333F">
        <w:rPr>
          <w:rFonts w:ascii="Times New Roman" w:hAnsi="Times New Roman" w:cs="Times New Roman"/>
          <w:sz w:val="28"/>
          <w:szCs w:val="28"/>
        </w:rPr>
        <w:t>обеспечить доступ субъектам общественного контроля.</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Органы и организации, в отношении которых осуществляется общественный контроль, при посещении субъектов общественного контроля имеют право:</w:t>
      </w:r>
    </w:p>
    <w:p w:rsidR="00854BCF" w:rsidRPr="0040313A" w:rsidRDefault="00854BCF" w:rsidP="0040313A">
      <w:pPr>
        <w:pStyle w:val="a5"/>
        <w:numPr>
          <w:ilvl w:val="0"/>
          <w:numId w:val="8"/>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получать от субъекта общественного контроля необходимую информацию об осуществлении общественного контроля;</w:t>
      </w:r>
    </w:p>
    <w:p w:rsidR="00854BCF" w:rsidRPr="0040313A" w:rsidRDefault="00854BCF" w:rsidP="0040313A">
      <w:pPr>
        <w:pStyle w:val="a5"/>
        <w:numPr>
          <w:ilvl w:val="0"/>
          <w:numId w:val="8"/>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знакомиться с результатами осуществления общественного контроля;</w:t>
      </w:r>
    </w:p>
    <w:p w:rsidR="00854BCF" w:rsidRPr="0040313A" w:rsidRDefault="00854BCF" w:rsidP="0040313A">
      <w:pPr>
        <w:pStyle w:val="a5"/>
        <w:numPr>
          <w:ilvl w:val="0"/>
          <w:numId w:val="8"/>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давать объяснения, по предмету общественного контроля.</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Органы и организации, в отношении которых осуществляется 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854BCF" w:rsidRPr="0040313A" w:rsidRDefault="00854BCF" w:rsidP="0040313A">
      <w:pPr>
        <w:pStyle w:val="a5"/>
        <w:numPr>
          <w:ilvl w:val="0"/>
          <w:numId w:val="9"/>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54BCF" w:rsidRPr="0040313A" w:rsidRDefault="00854BCF" w:rsidP="0040313A">
      <w:pPr>
        <w:pStyle w:val="a5"/>
        <w:numPr>
          <w:ilvl w:val="0"/>
          <w:numId w:val="9"/>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соблюдать сроки проведения общественного контроля;</w:t>
      </w:r>
    </w:p>
    <w:p w:rsidR="00854BCF" w:rsidRPr="0040313A" w:rsidRDefault="00854BCF" w:rsidP="0040313A">
      <w:pPr>
        <w:pStyle w:val="a5"/>
        <w:numPr>
          <w:ilvl w:val="0"/>
          <w:numId w:val="9"/>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54BCF" w:rsidRPr="0040313A" w:rsidRDefault="00854BCF" w:rsidP="0040313A">
      <w:pPr>
        <w:pStyle w:val="a5"/>
        <w:numPr>
          <w:ilvl w:val="0"/>
          <w:numId w:val="9"/>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соблюдать правила противопожарной безопасности;</w:t>
      </w:r>
    </w:p>
    <w:p w:rsidR="00854BCF" w:rsidRPr="0040313A" w:rsidRDefault="00854BCF" w:rsidP="0040313A">
      <w:pPr>
        <w:pStyle w:val="a5"/>
        <w:numPr>
          <w:ilvl w:val="0"/>
          <w:numId w:val="9"/>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lastRenderedPageBreak/>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854BCF" w:rsidRPr="0040313A" w:rsidRDefault="00854BCF" w:rsidP="0040313A">
      <w:pPr>
        <w:pStyle w:val="a5"/>
        <w:numPr>
          <w:ilvl w:val="0"/>
          <w:numId w:val="10"/>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w:t>
      </w:r>
    </w:p>
    <w:p w:rsidR="00854BCF" w:rsidRPr="0040313A" w:rsidRDefault="00854BCF" w:rsidP="0040313A">
      <w:pPr>
        <w:pStyle w:val="a5"/>
        <w:numPr>
          <w:ilvl w:val="0"/>
          <w:numId w:val="10"/>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беседовать с должностными лицами и работниками указанных органов и организаций, гражданами, получающими услуги в указанных органах или организациях;</w:t>
      </w:r>
    </w:p>
    <w:p w:rsidR="00854BCF" w:rsidRPr="0040313A" w:rsidRDefault="00854BCF" w:rsidP="0040313A">
      <w:pPr>
        <w:pStyle w:val="a5"/>
        <w:numPr>
          <w:ilvl w:val="0"/>
          <w:numId w:val="10"/>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принимать предложения, рекомендации и замечания;</w:t>
      </w:r>
    </w:p>
    <w:p w:rsidR="00854BCF" w:rsidRPr="0040313A" w:rsidRDefault="00854BCF" w:rsidP="0040313A">
      <w:pPr>
        <w:pStyle w:val="a5"/>
        <w:numPr>
          <w:ilvl w:val="0"/>
          <w:numId w:val="10"/>
        </w:numPr>
        <w:spacing w:after="0" w:line="240" w:lineRule="auto"/>
        <w:ind w:left="0" w:firstLine="709"/>
        <w:jc w:val="both"/>
        <w:rPr>
          <w:rFonts w:ascii="Times New Roman" w:hAnsi="Times New Roman" w:cs="Times New Roman"/>
          <w:sz w:val="28"/>
          <w:szCs w:val="28"/>
        </w:rPr>
      </w:pPr>
      <w:r w:rsidRPr="0040313A">
        <w:rPr>
          <w:rFonts w:ascii="Times New Roman" w:hAnsi="Times New Roman" w:cs="Times New Roman"/>
          <w:sz w:val="28"/>
          <w:szCs w:val="28"/>
        </w:rPr>
        <w:t>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854BCF" w:rsidRPr="00854BCF" w:rsidRDefault="00854BCF" w:rsidP="00854BCF">
      <w:pPr>
        <w:spacing w:after="0" w:line="240" w:lineRule="auto"/>
        <w:ind w:firstLine="709"/>
        <w:jc w:val="both"/>
        <w:rPr>
          <w:rFonts w:ascii="Times New Roman" w:hAnsi="Times New Roman" w:cs="Times New Roman"/>
          <w:sz w:val="28"/>
          <w:szCs w:val="28"/>
        </w:rPr>
      </w:pPr>
      <w:proofErr w:type="gramStart"/>
      <w:r w:rsidRPr="00854BCF">
        <w:rPr>
          <w:rFonts w:ascii="Times New Roman" w:hAnsi="Times New Roman" w:cs="Times New Roman"/>
          <w:sz w:val="28"/>
          <w:szCs w:val="28"/>
        </w:rPr>
        <w:t>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организаций, посещение лицами субъекта общественного контроля такого органа или организации осуществляется согласно установленному режиму.</w:t>
      </w:r>
      <w:proofErr w:type="gramEnd"/>
    </w:p>
    <w:p w:rsidR="00854BCF" w:rsidRPr="00854BCF" w:rsidRDefault="00854BCF" w:rsidP="00854BCF">
      <w:pPr>
        <w:spacing w:after="0" w:line="240" w:lineRule="auto"/>
        <w:ind w:firstLine="709"/>
        <w:jc w:val="both"/>
        <w:rPr>
          <w:rFonts w:ascii="Times New Roman" w:hAnsi="Times New Roman" w:cs="Times New Roman"/>
          <w:sz w:val="28"/>
          <w:szCs w:val="28"/>
        </w:rPr>
      </w:pPr>
      <w:r w:rsidRPr="00854BCF">
        <w:rPr>
          <w:rFonts w:ascii="Times New Roman" w:hAnsi="Times New Roman" w:cs="Times New Roman"/>
          <w:sz w:val="28"/>
          <w:szCs w:val="28"/>
        </w:rPr>
        <w:t>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p w:rsidR="00854BCF" w:rsidRPr="00485B99" w:rsidRDefault="00854BCF" w:rsidP="00854BCF">
      <w:pPr>
        <w:spacing w:after="0" w:line="240" w:lineRule="auto"/>
        <w:ind w:firstLine="709"/>
        <w:jc w:val="center"/>
        <w:rPr>
          <w:rFonts w:ascii="Times New Roman" w:eastAsia="Times New Roman" w:hAnsi="Times New Roman" w:cs="Times New Roman"/>
          <w:color w:val="000000"/>
          <w:sz w:val="28"/>
          <w:szCs w:val="28"/>
          <w:lang w:eastAsia="ru-RU"/>
        </w:rPr>
      </w:pPr>
    </w:p>
    <w:sectPr w:rsidR="00854BCF" w:rsidRPr="00485B99" w:rsidSect="00F14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085"/>
    <w:multiLevelType w:val="hybridMultilevel"/>
    <w:tmpl w:val="189C9152"/>
    <w:lvl w:ilvl="0" w:tplc="C1600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B5244D"/>
    <w:multiLevelType w:val="hybridMultilevel"/>
    <w:tmpl w:val="F9BEB7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0B6661"/>
    <w:multiLevelType w:val="hybridMultilevel"/>
    <w:tmpl w:val="DC069136"/>
    <w:lvl w:ilvl="0" w:tplc="309A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47100"/>
    <w:multiLevelType w:val="hybridMultilevel"/>
    <w:tmpl w:val="E95CFD1A"/>
    <w:lvl w:ilvl="0" w:tplc="25569754">
      <w:start w:val="1"/>
      <w:numFmt w:val="decimal"/>
      <w:lvlText w:val="%1."/>
      <w:lvlJc w:val="left"/>
      <w:pPr>
        <w:ind w:left="1834" w:hanging="10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291A166C"/>
    <w:multiLevelType w:val="hybridMultilevel"/>
    <w:tmpl w:val="CFE04E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BC1B40"/>
    <w:multiLevelType w:val="multilevel"/>
    <w:tmpl w:val="7974CF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04F01"/>
    <w:multiLevelType w:val="hybridMultilevel"/>
    <w:tmpl w:val="C52223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BE7F91"/>
    <w:multiLevelType w:val="hybridMultilevel"/>
    <w:tmpl w:val="635650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0F7494D"/>
    <w:multiLevelType w:val="hybridMultilevel"/>
    <w:tmpl w:val="956278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AC22640"/>
    <w:multiLevelType w:val="hybridMultilevel"/>
    <w:tmpl w:val="5EAE9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8"/>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F2A"/>
    <w:rsid w:val="000650AF"/>
    <w:rsid w:val="000673E3"/>
    <w:rsid w:val="000F325E"/>
    <w:rsid w:val="002C46A7"/>
    <w:rsid w:val="002D4D70"/>
    <w:rsid w:val="00321D71"/>
    <w:rsid w:val="003B5865"/>
    <w:rsid w:val="003C275B"/>
    <w:rsid w:val="0040313A"/>
    <w:rsid w:val="00485B99"/>
    <w:rsid w:val="00524CB0"/>
    <w:rsid w:val="00525233"/>
    <w:rsid w:val="005538D2"/>
    <w:rsid w:val="005B6562"/>
    <w:rsid w:val="00854BCF"/>
    <w:rsid w:val="008830A7"/>
    <w:rsid w:val="00923C8C"/>
    <w:rsid w:val="00932228"/>
    <w:rsid w:val="00967CA6"/>
    <w:rsid w:val="009F0AD6"/>
    <w:rsid w:val="00A50AD3"/>
    <w:rsid w:val="00B917FC"/>
    <w:rsid w:val="00CD6F2A"/>
    <w:rsid w:val="00DF357E"/>
    <w:rsid w:val="00E440AD"/>
    <w:rsid w:val="00EF333F"/>
    <w:rsid w:val="00F14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6F2A"/>
    <w:rPr>
      <w:b/>
      <w:bCs/>
    </w:rPr>
  </w:style>
  <w:style w:type="paragraph" w:styleId="a5">
    <w:name w:val="List Paragraph"/>
    <w:basedOn w:val="a"/>
    <w:uiPriority w:val="34"/>
    <w:qFormat/>
    <w:rsid w:val="00923C8C"/>
    <w:pPr>
      <w:ind w:left="720"/>
      <w:contextualSpacing/>
    </w:pPr>
  </w:style>
  <w:style w:type="character" w:customStyle="1" w:styleId="a6">
    <w:name w:val="Основной текст_"/>
    <w:basedOn w:val="a0"/>
    <w:link w:val="1"/>
    <w:rsid w:val="00854BCF"/>
    <w:rPr>
      <w:rFonts w:ascii="Times New Roman" w:eastAsia="Times New Roman" w:hAnsi="Times New Roman" w:cs="Times New Roman"/>
      <w:spacing w:val="10"/>
      <w:sz w:val="20"/>
      <w:szCs w:val="20"/>
      <w:shd w:val="clear" w:color="auto" w:fill="FFFFFF"/>
    </w:rPr>
  </w:style>
  <w:style w:type="character" w:customStyle="1" w:styleId="10">
    <w:name w:val="Заголовок №1_"/>
    <w:basedOn w:val="a0"/>
    <w:link w:val="11"/>
    <w:rsid w:val="00854BCF"/>
    <w:rPr>
      <w:rFonts w:ascii="Times New Roman" w:eastAsia="Times New Roman" w:hAnsi="Times New Roman" w:cs="Times New Roman"/>
      <w:b/>
      <w:bCs/>
      <w:spacing w:val="10"/>
      <w:sz w:val="21"/>
      <w:szCs w:val="21"/>
      <w:shd w:val="clear" w:color="auto" w:fill="FFFFFF"/>
    </w:rPr>
  </w:style>
  <w:style w:type="paragraph" w:customStyle="1" w:styleId="1">
    <w:name w:val="Основной текст1"/>
    <w:basedOn w:val="a"/>
    <w:link w:val="a6"/>
    <w:rsid w:val="00854BCF"/>
    <w:pPr>
      <w:widowControl w:val="0"/>
      <w:shd w:val="clear" w:color="auto" w:fill="FFFFFF"/>
      <w:spacing w:before="300" w:after="60" w:line="0" w:lineRule="atLeast"/>
      <w:jc w:val="both"/>
    </w:pPr>
    <w:rPr>
      <w:rFonts w:ascii="Times New Roman" w:eastAsia="Times New Roman" w:hAnsi="Times New Roman" w:cs="Times New Roman"/>
      <w:spacing w:val="10"/>
      <w:sz w:val="20"/>
      <w:szCs w:val="20"/>
    </w:rPr>
  </w:style>
  <w:style w:type="paragraph" w:customStyle="1" w:styleId="11">
    <w:name w:val="Заголовок №1"/>
    <w:basedOn w:val="a"/>
    <w:link w:val="10"/>
    <w:rsid w:val="00854BCF"/>
    <w:pPr>
      <w:widowControl w:val="0"/>
      <w:shd w:val="clear" w:color="auto" w:fill="FFFFFF"/>
      <w:spacing w:before="840" w:after="0" w:line="269" w:lineRule="exact"/>
      <w:jc w:val="center"/>
      <w:outlineLvl w:val="0"/>
    </w:pPr>
    <w:rPr>
      <w:rFonts w:ascii="Times New Roman" w:eastAsia="Times New Roman" w:hAnsi="Times New Roman" w:cs="Times New Roman"/>
      <w:b/>
      <w:bCs/>
      <w:spacing w:val="10"/>
      <w:sz w:val="21"/>
      <w:szCs w:val="21"/>
    </w:rPr>
  </w:style>
  <w:style w:type="character" w:customStyle="1" w:styleId="a7">
    <w:name w:val="Основной текст + Курсив"/>
    <w:basedOn w:val="a6"/>
    <w:rsid w:val="00854BCF"/>
    <w:rPr>
      <w:b w:val="0"/>
      <w:bCs w:val="0"/>
      <w:i/>
      <w:iCs/>
      <w:smallCaps w:val="0"/>
      <w:strike w:val="0"/>
      <w:color w:val="00000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4633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5877</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2</cp:revision>
  <cp:lastPrinted>2015-12-14T04:53:00Z</cp:lastPrinted>
  <dcterms:created xsi:type="dcterms:W3CDTF">2015-12-14T04:54:00Z</dcterms:created>
  <dcterms:modified xsi:type="dcterms:W3CDTF">2015-12-14T04:54:00Z</dcterms:modified>
</cp:coreProperties>
</file>