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39" w:rsidRPr="002E19D3" w:rsidRDefault="002E19D3" w:rsidP="002E1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9D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19D3" w:rsidRPr="002E19D3" w:rsidRDefault="002E19D3" w:rsidP="002E1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9D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2E19D3" w:rsidRPr="002E19D3" w:rsidRDefault="002E19D3" w:rsidP="002E1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9D3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2E19D3" w:rsidRDefault="002E19D3" w:rsidP="002E1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9D3">
        <w:rPr>
          <w:rFonts w:ascii="Times New Roman" w:hAnsi="Times New Roman" w:cs="Times New Roman"/>
          <w:b/>
          <w:sz w:val="28"/>
          <w:szCs w:val="28"/>
        </w:rPr>
        <w:t>КОМАРОВСКИЙ СЕЛЬСКИЙ СОВЕТ ДЕПУТАТОВ</w:t>
      </w:r>
    </w:p>
    <w:p w:rsidR="002E19D3" w:rsidRPr="002E19D3" w:rsidRDefault="002E19D3" w:rsidP="002E1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9D3" w:rsidRDefault="002E19D3" w:rsidP="002E1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9D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19D3" w:rsidRDefault="002E19D3" w:rsidP="002E1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9D3" w:rsidRDefault="00A43994" w:rsidP="002E19D3">
      <w:pPr>
        <w:tabs>
          <w:tab w:val="left" w:pos="391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декабря 2015 г.                        </w:t>
      </w:r>
      <w:proofErr w:type="gramStart"/>
      <w:r w:rsidR="002E19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19D3">
        <w:rPr>
          <w:rFonts w:ascii="Times New Roman" w:hAnsi="Times New Roman" w:cs="Times New Roman"/>
          <w:sz w:val="28"/>
          <w:szCs w:val="28"/>
        </w:rPr>
        <w:t xml:space="preserve">. Комаровка </w:t>
      </w:r>
      <w:r w:rsidR="002E19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9D3">
        <w:rPr>
          <w:rFonts w:ascii="Times New Roman" w:hAnsi="Times New Roman" w:cs="Times New Roman"/>
          <w:sz w:val="28"/>
          <w:szCs w:val="28"/>
        </w:rPr>
        <w:t>№ 3-9р</w:t>
      </w:r>
    </w:p>
    <w:p w:rsidR="002E19D3" w:rsidRDefault="002E19D3" w:rsidP="002E19D3">
      <w:pPr>
        <w:tabs>
          <w:tab w:val="left" w:pos="391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D3" w:rsidRDefault="002E19D3" w:rsidP="002E19D3">
      <w:pPr>
        <w:tabs>
          <w:tab w:val="left" w:pos="391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Решений Комаровского сельского Совета депутатов</w:t>
      </w:r>
    </w:p>
    <w:p w:rsidR="002E19D3" w:rsidRDefault="002E19D3" w:rsidP="00A43994">
      <w:pPr>
        <w:tabs>
          <w:tab w:val="left" w:pos="391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9D3" w:rsidRDefault="002E19D3" w:rsidP="00A43994">
      <w:pPr>
        <w:tabs>
          <w:tab w:val="left" w:pos="391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от 18.12.2015 № 1-984в-2015, руководствуясь Уставом Комаровского сельсовета Пировского района Красноярского края, Комаровский сельский Совет депутатов </w:t>
      </w:r>
    </w:p>
    <w:p w:rsidR="002E19D3" w:rsidRPr="00A43994" w:rsidRDefault="002E19D3" w:rsidP="00A43994">
      <w:pPr>
        <w:tabs>
          <w:tab w:val="left" w:pos="391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99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E19D3" w:rsidRDefault="002E19D3" w:rsidP="00A43994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Решения Комаровского </w:t>
      </w:r>
      <w:r w:rsidRPr="002E19D3">
        <w:rPr>
          <w:rFonts w:ascii="Times New Roman" w:hAnsi="Times New Roman" w:cs="Times New Roman"/>
          <w:sz w:val="28"/>
          <w:szCs w:val="28"/>
        </w:rPr>
        <w:t xml:space="preserve"> </w:t>
      </w:r>
      <w:r w:rsidR="00A43994">
        <w:rPr>
          <w:rFonts w:ascii="Times New Roman" w:hAnsi="Times New Roman" w:cs="Times New Roman"/>
          <w:sz w:val="28"/>
          <w:szCs w:val="28"/>
        </w:rPr>
        <w:t>сельского Совета де</w:t>
      </w:r>
      <w:r>
        <w:rPr>
          <w:rFonts w:ascii="Times New Roman" w:hAnsi="Times New Roman" w:cs="Times New Roman"/>
          <w:sz w:val="28"/>
          <w:szCs w:val="28"/>
        </w:rPr>
        <w:t>путатов:</w:t>
      </w:r>
    </w:p>
    <w:p w:rsidR="00A43994" w:rsidRDefault="00A43994" w:rsidP="00A43994">
      <w:pPr>
        <w:pStyle w:val="a3"/>
        <w:tabs>
          <w:tab w:val="left" w:pos="3915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Решение от 04.10.2013 г. № 40-98р «О порядке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Комаровского сельсовета Пировского района Красноярского края»; </w:t>
      </w:r>
    </w:p>
    <w:p w:rsidR="00A43994" w:rsidRPr="00E65572" w:rsidRDefault="00A43994" w:rsidP="00A4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1.2 Решение от 20.12.2013 г. № 43-107р "О </w:t>
      </w:r>
      <w:r w:rsidRPr="00A43994">
        <w:rPr>
          <w:rFonts w:ascii="Times New Roman" w:hAnsi="Times New Roman" w:cs="Times New Roman"/>
          <w:sz w:val="28"/>
          <w:szCs w:val="28"/>
        </w:rPr>
        <w:t>внесении изменений в решение Комаровского сельского Совета депутатов от 04.10.2013г. № 40-98р</w:t>
      </w:r>
      <w:r w:rsidRPr="00A43994">
        <w:rPr>
          <w:rFonts w:ascii="Times New Roman" w:eastAsia="Times New Roman" w:hAnsi="Times New Roman" w:cs="Times New Roman"/>
          <w:sz w:val="28"/>
          <w:szCs w:val="28"/>
        </w:rPr>
        <w:t xml:space="preserve"> «О порядке осуществления муниципального </w:t>
      </w:r>
      <w:proofErr w:type="gramStart"/>
      <w:r w:rsidRPr="00A4399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43994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 сохранности  автомобильных дорог местного значения Комаровского сельсовета Пировского района Красноярского края»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994" w:rsidRPr="00A43994" w:rsidRDefault="00A43994" w:rsidP="00A43994">
      <w:pPr>
        <w:pStyle w:val="a3"/>
        <w:tabs>
          <w:tab w:val="left" w:pos="3810"/>
          <w:tab w:val="left" w:pos="80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94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 в газете «Комаровские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994" w:rsidRPr="00A43994" w:rsidRDefault="00A43994" w:rsidP="00A43994">
      <w:pPr>
        <w:pStyle w:val="a3"/>
        <w:tabs>
          <w:tab w:val="left" w:pos="3810"/>
          <w:tab w:val="left" w:pos="80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439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994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оставляю за собой. </w:t>
      </w:r>
    </w:p>
    <w:p w:rsidR="00A43994" w:rsidRPr="00A43994" w:rsidRDefault="00A43994" w:rsidP="00A43994">
      <w:pPr>
        <w:pStyle w:val="a3"/>
        <w:tabs>
          <w:tab w:val="left" w:pos="3810"/>
          <w:tab w:val="left" w:pos="807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43994" w:rsidRPr="00A43994" w:rsidRDefault="00A43994" w:rsidP="00A43994">
      <w:pPr>
        <w:pStyle w:val="a3"/>
        <w:tabs>
          <w:tab w:val="left" w:pos="3810"/>
          <w:tab w:val="left" w:pos="807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43994" w:rsidRPr="00A43994" w:rsidRDefault="00A43994" w:rsidP="00A43994">
      <w:pPr>
        <w:pStyle w:val="a3"/>
        <w:tabs>
          <w:tab w:val="left" w:pos="3810"/>
          <w:tab w:val="left" w:pos="807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43994" w:rsidRDefault="00A43994" w:rsidP="00A43994">
      <w:pPr>
        <w:pStyle w:val="a4"/>
        <w:spacing w:before="0" w:beforeAutospacing="0" w:after="0" w:afterAutospacing="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Глава сельсовета,</w:t>
      </w:r>
    </w:p>
    <w:p w:rsidR="00A43994" w:rsidRDefault="00A43994" w:rsidP="00A43994">
      <w:pPr>
        <w:pStyle w:val="a4"/>
        <w:spacing w:before="0" w:beforeAutospacing="0" w:after="0" w:afterAutospacing="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Председатель сельского</w:t>
      </w:r>
    </w:p>
    <w:p w:rsidR="00A43994" w:rsidRPr="00B3645B" w:rsidRDefault="00A43994" w:rsidP="00A43994">
      <w:pPr>
        <w:pStyle w:val="a4"/>
        <w:tabs>
          <w:tab w:val="left" w:pos="829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Совета депутатов                                                                                  И.И. Шефер</w:t>
      </w:r>
    </w:p>
    <w:p w:rsidR="00A43994" w:rsidRDefault="00A43994" w:rsidP="00A43994">
      <w:pPr>
        <w:pStyle w:val="a4"/>
        <w:spacing w:before="0" w:beforeAutospacing="0" w:after="0" w:afterAutospacing="0" w:line="270" w:lineRule="atLeast"/>
        <w:ind w:left="644"/>
        <w:rPr>
          <w:rFonts w:ascii="Arial" w:hAnsi="Arial" w:cs="Arial"/>
          <w:color w:val="000000"/>
          <w:sz w:val="20"/>
          <w:szCs w:val="20"/>
        </w:rPr>
      </w:pPr>
    </w:p>
    <w:p w:rsidR="00A43994" w:rsidRPr="002E19D3" w:rsidRDefault="00A43994" w:rsidP="00A43994">
      <w:pPr>
        <w:pStyle w:val="a3"/>
        <w:tabs>
          <w:tab w:val="left" w:pos="3915"/>
          <w:tab w:val="right" w:pos="935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E19D3" w:rsidRDefault="002E19D3"/>
    <w:sectPr w:rsidR="002E19D3" w:rsidSect="00DF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FA"/>
    <w:multiLevelType w:val="hybridMultilevel"/>
    <w:tmpl w:val="26C24988"/>
    <w:lvl w:ilvl="0" w:tplc="6AF6C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6A340C"/>
    <w:multiLevelType w:val="hybridMultilevel"/>
    <w:tmpl w:val="9A7022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9D3"/>
    <w:rsid w:val="002E19D3"/>
    <w:rsid w:val="005A3D7C"/>
    <w:rsid w:val="00A43994"/>
    <w:rsid w:val="00DF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2015-12-21T08:11:00Z</dcterms:created>
  <dcterms:modified xsi:type="dcterms:W3CDTF">2015-12-21T08:36:00Z</dcterms:modified>
</cp:coreProperties>
</file>