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54" w:rsidRDefault="00226411" w:rsidP="00226411">
      <w:pPr>
        <w:jc w:val="center"/>
        <w:rPr>
          <w:b/>
          <w:sz w:val="28"/>
          <w:szCs w:val="28"/>
        </w:rPr>
      </w:pPr>
      <w:r w:rsidRPr="003552B8">
        <w:rPr>
          <w:b/>
          <w:sz w:val="28"/>
          <w:szCs w:val="28"/>
        </w:rPr>
        <w:t xml:space="preserve">АДМИНИСТРАЦИЯ </w:t>
      </w:r>
      <w:r w:rsidR="00770E54">
        <w:rPr>
          <w:b/>
          <w:sz w:val="28"/>
          <w:szCs w:val="28"/>
        </w:rPr>
        <w:t>ТРОИЦКОГО СЕЛЬСОВЕТА</w:t>
      </w:r>
    </w:p>
    <w:p w:rsidR="00226411" w:rsidRDefault="00226411" w:rsidP="00226411">
      <w:pPr>
        <w:jc w:val="center"/>
        <w:rPr>
          <w:b/>
          <w:sz w:val="28"/>
          <w:szCs w:val="28"/>
        </w:rPr>
      </w:pPr>
      <w:r w:rsidRPr="003552B8">
        <w:rPr>
          <w:b/>
          <w:sz w:val="28"/>
          <w:szCs w:val="28"/>
        </w:rPr>
        <w:t>ПИРОВСКОГО РАЙОНА</w:t>
      </w:r>
      <w:r w:rsidRPr="003552B8">
        <w:rPr>
          <w:b/>
          <w:sz w:val="28"/>
          <w:szCs w:val="28"/>
        </w:rPr>
        <w:br/>
        <w:t>КРАСНОЯРСКОГО КРАЯ</w:t>
      </w:r>
      <w:r w:rsidRPr="003552B8">
        <w:rPr>
          <w:b/>
          <w:sz w:val="28"/>
          <w:szCs w:val="28"/>
        </w:rPr>
        <w:br/>
      </w:r>
      <w:r w:rsidRPr="003552B8">
        <w:rPr>
          <w:b/>
          <w:sz w:val="28"/>
          <w:szCs w:val="28"/>
        </w:rPr>
        <w:br/>
        <w:t>ПОСТАНОВЛЕНИЕ</w:t>
      </w:r>
    </w:p>
    <w:p w:rsidR="00226411" w:rsidRDefault="00D074A1" w:rsidP="0022641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226411">
        <w:rPr>
          <w:sz w:val="28"/>
          <w:szCs w:val="28"/>
        </w:rPr>
        <w:t xml:space="preserve"> ию</w:t>
      </w:r>
      <w:r w:rsidR="00770E54">
        <w:rPr>
          <w:sz w:val="28"/>
          <w:szCs w:val="28"/>
        </w:rPr>
        <w:t>л</w:t>
      </w:r>
      <w:r w:rsidR="00226411">
        <w:rPr>
          <w:sz w:val="28"/>
          <w:szCs w:val="28"/>
        </w:rPr>
        <w:t xml:space="preserve">я 2013 года                          </w:t>
      </w:r>
      <w:proofErr w:type="gramStart"/>
      <w:r w:rsidR="00770E54">
        <w:rPr>
          <w:sz w:val="28"/>
          <w:szCs w:val="28"/>
        </w:rPr>
        <w:t>с</w:t>
      </w:r>
      <w:proofErr w:type="gramEnd"/>
      <w:r w:rsidR="00770E54">
        <w:rPr>
          <w:sz w:val="28"/>
          <w:szCs w:val="28"/>
        </w:rPr>
        <w:t>. Троица</w:t>
      </w:r>
      <w:r w:rsidR="00226411">
        <w:rPr>
          <w:sz w:val="28"/>
          <w:szCs w:val="28"/>
        </w:rPr>
        <w:t xml:space="preserve">                                               №</w:t>
      </w:r>
      <w:r w:rsidR="00770E54">
        <w:rPr>
          <w:sz w:val="28"/>
          <w:szCs w:val="28"/>
        </w:rPr>
        <w:t>22</w:t>
      </w:r>
      <w:r w:rsidR="00226411">
        <w:rPr>
          <w:sz w:val="28"/>
          <w:szCs w:val="28"/>
        </w:rPr>
        <w:t xml:space="preserve"> </w:t>
      </w:r>
    </w:p>
    <w:p w:rsidR="00226411" w:rsidRDefault="00226411" w:rsidP="00226411">
      <w:pPr>
        <w:rPr>
          <w:sz w:val="28"/>
          <w:szCs w:val="28"/>
        </w:rPr>
      </w:pPr>
    </w:p>
    <w:p w:rsidR="00226411" w:rsidRDefault="00226411" w:rsidP="0022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состава рабочей группы по разработке и реализации программы повышения эффективности бюджетных расходов </w:t>
      </w:r>
      <w:r w:rsidR="00770E54">
        <w:rPr>
          <w:sz w:val="28"/>
          <w:szCs w:val="28"/>
        </w:rPr>
        <w:t xml:space="preserve">Троицкого </w:t>
      </w:r>
      <w:proofErr w:type="spellStart"/>
      <w:r w:rsidR="00770E54">
        <w:rPr>
          <w:sz w:val="28"/>
          <w:szCs w:val="28"/>
        </w:rPr>
        <w:t>сельсвоета</w:t>
      </w:r>
      <w:proofErr w:type="spellEnd"/>
      <w:r>
        <w:rPr>
          <w:sz w:val="28"/>
          <w:szCs w:val="28"/>
        </w:rPr>
        <w:t xml:space="preserve"> Пировского района,</w:t>
      </w:r>
      <w:r w:rsidRPr="0036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Федерального закона  от 08.05.2010г. №83-ФЗ «О внесении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плана мероприятий по переходу к программному </w:t>
      </w:r>
      <w:r w:rsidRPr="008D3B68">
        <w:rPr>
          <w:sz w:val="28"/>
          <w:szCs w:val="28"/>
        </w:rPr>
        <w:t>бюджету</w:t>
      </w:r>
    </w:p>
    <w:p w:rsidR="00226411" w:rsidRDefault="00226411" w:rsidP="0022641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r w:rsidR="00770E54">
        <w:rPr>
          <w:sz w:val="28"/>
          <w:szCs w:val="28"/>
        </w:rPr>
        <w:t xml:space="preserve"> Троицкий сельсовет Пировского </w:t>
      </w:r>
      <w:r>
        <w:rPr>
          <w:sz w:val="28"/>
          <w:szCs w:val="28"/>
        </w:rPr>
        <w:t xml:space="preserve"> район</w:t>
      </w:r>
      <w:r w:rsidR="00770E54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226411" w:rsidRDefault="00226411" w:rsidP="00226411">
      <w:pPr>
        <w:rPr>
          <w:sz w:val="28"/>
          <w:szCs w:val="28"/>
        </w:rPr>
      </w:pPr>
    </w:p>
    <w:p w:rsidR="00226411" w:rsidRDefault="00226411" w:rsidP="0022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реализации Федерального закона  от 08.05.2010г. №83-ФЗ «О внесении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770E54">
        <w:rPr>
          <w:sz w:val="28"/>
          <w:szCs w:val="28"/>
        </w:rPr>
        <w:t xml:space="preserve"> с цель</w:t>
      </w:r>
      <w:r>
        <w:rPr>
          <w:sz w:val="28"/>
          <w:szCs w:val="28"/>
        </w:rPr>
        <w:t>ю установления взаимосвязи муниципальных программ с бюджетным процессом в Пировском районе, ПОСТАНОВЛЯЮ:</w:t>
      </w:r>
    </w:p>
    <w:p w:rsidR="00226411" w:rsidRDefault="00226411" w:rsidP="0022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рабочую группу по разработке и реализации </w:t>
      </w:r>
      <w:proofErr w:type="gramStart"/>
      <w:r>
        <w:rPr>
          <w:sz w:val="28"/>
          <w:szCs w:val="28"/>
        </w:rPr>
        <w:t>программы повышения эффективности бюджетных расходов</w:t>
      </w:r>
      <w:r w:rsidR="00770E54">
        <w:rPr>
          <w:sz w:val="28"/>
          <w:szCs w:val="28"/>
        </w:rPr>
        <w:t xml:space="preserve"> Троицкого сельсовета </w:t>
      </w:r>
      <w:r>
        <w:rPr>
          <w:sz w:val="28"/>
          <w:szCs w:val="28"/>
        </w:rPr>
        <w:t xml:space="preserve"> Пировского</w:t>
      </w:r>
      <w:proofErr w:type="gramEnd"/>
      <w:r>
        <w:rPr>
          <w:sz w:val="28"/>
          <w:szCs w:val="28"/>
        </w:rPr>
        <w:t xml:space="preserve"> района,</w:t>
      </w:r>
      <w:r w:rsidRPr="00367E2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Федерального закона  от 08.05.2010г. №83-ФЗ «О внесении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согласно приложению 1 к постановлению.</w:t>
      </w:r>
    </w:p>
    <w:p w:rsidR="00226411" w:rsidRPr="00EB4F56" w:rsidRDefault="00226411" w:rsidP="0022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2.Утвердить план мероприятий по переходу к программному бюджету в муниципальном образовании «</w:t>
      </w:r>
      <w:r w:rsidR="00770E54">
        <w:rPr>
          <w:sz w:val="28"/>
          <w:szCs w:val="28"/>
        </w:rPr>
        <w:t>Троицкий сельсовет Пировского</w:t>
      </w:r>
      <w:r>
        <w:rPr>
          <w:sz w:val="28"/>
          <w:szCs w:val="28"/>
        </w:rPr>
        <w:t xml:space="preserve"> район</w:t>
      </w:r>
      <w:r w:rsidR="00770E54">
        <w:rPr>
          <w:sz w:val="28"/>
          <w:szCs w:val="28"/>
        </w:rPr>
        <w:t>а</w:t>
      </w:r>
      <w:r>
        <w:rPr>
          <w:sz w:val="28"/>
          <w:szCs w:val="28"/>
        </w:rPr>
        <w:t>», согласно приложению 2 к постановлению.</w:t>
      </w:r>
    </w:p>
    <w:p w:rsidR="00226411" w:rsidRDefault="00226411" w:rsidP="00226411">
      <w:pPr>
        <w:jc w:val="both"/>
        <w:rPr>
          <w:sz w:val="28"/>
          <w:szCs w:val="28"/>
        </w:rPr>
      </w:pPr>
      <w:r w:rsidRPr="002F43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770E54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26411" w:rsidRDefault="00226411" w:rsidP="0022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5.Постановление вступает в силу с момента подписания и официального опубликования в  газете «</w:t>
      </w:r>
      <w:r w:rsidR="00770E54">
        <w:rPr>
          <w:sz w:val="28"/>
          <w:szCs w:val="28"/>
        </w:rPr>
        <w:t>Троицкие истолки</w:t>
      </w:r>
      <w:r>
        <w:rPr>
          <w:sz w:val="28"/>
          <w:szCs w:val="28"/>
        </w:rPr>
        <w:t>».</w:t>
      </w:r>
    </w:p>
    <w:p w:rsidR="00226411" w:rsidRDefault="00226411" w:rsidP="00226411">
      <w:pPr>
        <w:rPr>
          <w:sz w:val="28"/>
          <w:szCs w:val="28"/>
        </w:rPr>
      </w:pPr>
    </w:p>
    <w:p w:rsidR="00226411" w:rsidRPr="00CC6FCB" w:rsidRDefault="00770E54" w:rsidP="0022641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А.Г.Варыгин</w:t>
      </w:r>
      <w:proofErr w:type="spellEnd"/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spacing w:line="20" w:lineRule="atLeast"/>
        <w:jc w:val="right"/>
        <w:rPr>
          <w:b/>
        </w:rPr>
      </w:pPr>
      <w:r>
        <w:rPr>
          <w:b/>
        </w:rPr>
        <w:lastRenderedPageBreak/>
        <w:t>Приложение 1                                                                                                                                                                                                                         к постановлению</w:t>
      </w:r>
      <w:r>
        <w:rPr>
          <w:b/>
          <w:sz w:val="40"/>
          <w:szCs w:val="40"/>
        </w:rPr>
        <w:t xml:space="preserve">                                                                                                                        </w:t>
      </w:r>
      <w:r w:rsidRPr="00516163">
        <w:rPr>
          <w:b/>
        </w:rPr>
        <w:t>администрации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Троицкого сельсовета Пировского района                                                                                                                                                                                    от01.07.2013г.№22</w:t>
      </w:r>
    </w:p>
    <w:p w:rsidR="00B971A3" w:rsidRPr="00516163" w:rsidRDefault="00B971A3" w:rsidP="00B971A3">
      <w:pPr>
        <w:spacing w:line="20" w:lineRule="atLeast"/>
        <w:jc w:val="right"/>
        <w:rPr>
          <w:b/>
        </w:rPr>
      </w:pPr>
    </w:p>
    <w:p w:rsidR="00B971A3" w:rsidRDefault="00B971A3" w:rsidP="00B971A3">
      <w:pPr>
        <w:jc w:val="right"/>
      </w:pPr>
    </w:p>
    <w:p w:rsidR="00B971A3" w:rsidRPr="00740B96" w:rsidRDefault="00B971A3" w:rsidP="00B971A3">
      <w:pPr>
        <w:jc w:val="center"/>
        <w:rPr>
          <w:sz w:val="28"/>
          <w:szCs w:val="28"/>
        </w:rPr>
      </w:pPr>
      <w:r w:rsidRPr="00740B96">
        <w:rPr>
          <w:sz w:val="28"/>
          <w:szCs w:val="28"/>
        </w:rPr>
        <w:t xml:space="preserve">Состав рабочей группы по разработке и реализации </w:t>
      </w:r>
      <w:proofErr w:type="gramStart"/>
      <w:r w:rsidRPr="00740B96">
        <w:rPr>
          <w:sz w:val="28"/>
          <w:szCs w:val="28"/>
        </w:rPr>
        <w:t>программы повышения эффективности бюджетных расходов</w:t>
      </w:r>
      <w:r>
        <w:rPr>
          <w:sz w:val="28"/>
          <w:szCs w:val="28"/>
        </w:rPr>
        <w:t xml:space="preserve"> Троицкого сельсовета </w:t>
      </w:r>
      <w:r w:rsidRPr="00740B96">
        <w:rPr>
          <w:sz w:val="28"/>
          <w:szCs w:val="28"/>
        </w:rPr>
        <w:t xml:space="preserve"> Пировского</w:t>
      </w:r>
      <w:proofErr w:type="gramEnd"/>
      <w:r w:rsidRPr="00740B96">
        <w:rPr>
          <w:sz w:val="28"/>
          <w:szCs w:val="28"/>
        </w:rPr>
        <w:t xml:space="preserve"> района, реализации Федерального закона  от 08.05.2010г. №83-ФЗ «О внесении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B971A3" w:rsidRPr="00740B96" w:rsidRDefault="00B971A3" w:rsidP="00B971A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096"/>
      </w:tblGrid>
      <w:tr w:rsidR="00B971A3" w:rsidRPr="00740B96" w:rsidTr="00CF55D7">
        <w:tc>
          <w:tcPr>
            <w:tcW w:w="2943" w:type="dxa"/>
          </w:tcPr>
          <w:p w:rsidR="00B971A3" w:rsidRPr="00740B96" w:rsidRDefault="00B971A3" w:rsidP="00CF5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Варыгин</w:t>
            </w:r>
            <w:proofErr w:type="spellEnd"/>
            <w:r>
              <w:rPr>
                <w:sz w:val="28"/>
                <w:szCs w:val="28"/>
              </w:rPr>
              <w:t xml:space="preserve"> Анатолий Георгиевич </w:t>
            </w:r>
          </w:p>
        </w:tc>
        <w:tc>
          <w:tcPr>
            <w:tcW w:w="6096" w:type="dxa"/>
          </w:tcPr>
          <w:p w:rsidR="00B971A3" w:rsidRDefault="00B971A3" w:rsidP="00CF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Троицкого сельсовета</w:t>
            </w:r>
          </w:p>
          <w:p w:rsidR="00B971A3" w:rsidRPr="00740B96" w:rsidRDefault="00B971A3" w:rsidP="00CF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рабочей группы </w:t>
            </w:r>
          </w:p>
        </w:tc>
      </w:tr>
      <w:tr w:rsidR="00B971A3" w:rsidRPr="00740B96" w:rsidTr="00CF55D7">
        <w:tc>
          <w:tcPr>
            <w:tcW w:w="2943" w:type="dxa"/>
          </w:tcPr>
          <w:p w:rsidR="00B971A3" w:rsidRPr="00740B96" w:rsidRDefault="00B971A3" w:rsidP="00CF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Стехина Валентина Ивановна</w:t>
            </w:r>
          </w:p>
        </w:tc>
        <w:tc>
          <w:tcPr>
            <w:tcW w:w="6096" w:type="dxa"/>
          </w:tcPr>
          <w:p w:rsidR="00B971A3" w:rsidRPr="00740B96" w:rsidRDefault="00B971A3" w:rsidP="00CF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Троицкого сельсовета, заместитель руководителя рабочей группы </w:t>
            </w:r>
          </w:p>
        </w:tc>
      </w:tr>
      <w:tr w:rsidR="00B971A3" w:rsidRPr="00740B96" w:rsidTr="00CF55D7">
        <w:tc>
          <w:tcPr>
            <w:tcW w:w="2943" w:type="dxa"/>
          </w:tcPr>
          <w:p w:rsidR="00B971A3" w:rsidRPr="00740B96" w:rsidRDefault="00B971A3" w:rsidP="00CF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Стехина Надежда Николаевна</w:t>
            </w:r>
          </w:p>
        </w:tc>
        <w:tc>
          <w:tcPr>
            <w:tcW w:w="6096" w:type="dxa"/>
          </w:tcPr>
          <w:p w:rsidR="00B971A3" w:rsidRPr="00740B96" w:rsidRDefault="00B971A3" w:rsidP="00CF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40B96">
              <w:rPr>
                <w:sz w:val="28"/>
                <w:szCs w:val="28"/>
              </w:rPr>
              <w:t>,</w:t>
            </w:r>
            <w:proofErr w:type="gramEnd"/>
            <w:r w:rsidRPr="00740B96"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B971A3" w:rsidRPr="00740B96" w:rsidTr="00CF55D7">
        <w:trPr>
          <w:trHeight w:val="631"/>
        </w:trPr>
        <w:tc>
          <w:tcPr>
            <w:tcW w:w="9039" w:type="dxa"/>
            <w:gridSpan w:val="2"/>
          </w:tcPr>
          <w:p w:rsidR="00B971A3" w:rsidRPr="00740B96" w:rsidRDefault="00B971A3" w:rsidP="00CF55D7">
            <w:pPr>
              <w:jc w:val="center"/>
              <w:rPr>
                <w:sz w:val="28"/>
                <w:szCs w:val="28"/>
              </w:rPr>
            </w:pPr>
            <w:r w:rsidRPr="00740B96">
              <w:rPr>
                <w:sz w:val="28"/>
                <w:szCs w:val="28"/>
              </w:rPr>
              <w:t>члены рабочей группы</w:t>
            </w:r>
          </w:p>
        </w:tc>
      </w:tr>
      <w:tr w:rsidR="00B971A3" w:rsidRPr="00740B96" w:rsidTr="00CF55D7">
        <w:tc>
          <w:tcPr>
            <w:tcW w:w="2943" w:type="dxa"/>
          </w:tcPr>
          <w:p w:rsidR="00B971A3" w:rsidRPr="00C67A1D" w:rsidRDefault="00B971A3" w:rsidP="00CF5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Голдман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6096" w:type="dxa"/>
          </w:tcPr>
          <w:p w:rsidR="00B971A3" w:rsidRPr="00740B96" w:rsidRDefault="00B971A3" w:rsidP="00CF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администрации Троицкого сельсовета</w:t>
            </w:r>
          </w:p>
        </w:tc>
      </w:tr>
      <w:tr w:rsidR="00B971A3" w:rsidRPr="00740B96" w:rsidTr="00CF55D7">
        <w:tc>
          <w:tcPr>
            <w:tcW w:w="2943" w:type="dxa"/>
          </w:tcPr>
          <w:p w:rsidR="00B971A3" w:rsidRPr="00740B96" w:rsidRDefault="00B971A3" w:rsidP="00CF5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Почекутова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6096" w:type="dxa"/>
          </w:tcPr>
          <w:p w:rsidR="00B971A3" w:rsidRPr="00740B96" w:rsidRDefault="00B971A3" w:rsidP="00CF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«ЦКС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Троица»</w:t>
            </w:r>
          </w:p>
        </w:tc>
      </w:tr>
    </w:tbl>
    <w:p w:rsidR="00B971A3" w:rsidRDefault="00B971A3" w:rsidP="00B971A3"/>
    <w:p w:rsidR="00FD668B" w:rsidRDefault="00FD668B"/>
    <w:sectPr w:rsidR="00FD668B" w:rsidSect="003552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11"/>
    <w:rsid w:val="00226411"/>
    <w:rsid w:val="003D375A"/>
    <w:rsid w:val="00770E54"/>
    <w:rsid w:val="00802A15"/>
    <w:rsid w:val="00AB5E9D"/>
    <w:rsid w:val="00B10AEC"/>
    <w:rsid w:val="00B971A3"/>
    <w:rsid w:val="00C30BD2"/>
    <w:rsid w:val="00C92ED9"/>
    <w:rsid w:val="00D074A1"/>
    <w:rsid w:val="00E973D6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cp:lastPrinted>2013-07-16T01:59:00Z</cp:lastPrinted>
  <dcterms:created xsi:type="dcterms:W3CDTF">2013-07-16T01:23:00Z</dcterms:created>
  <dcterms:modified xsi:type="dcterms:W3CDTF">2013-08-06T05:45:00Z</dcterms:modified>
</cp:coreProperties>
</file>