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6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B3106" w:rsidRDefault="00FB3106" w:rsidP="00FB3106">
      <w:pPr>
        <w:jc w:val="center"/>
      </w:pPr>
    </w:p>
    <w:p w:rsidR="00FB3106" w:rsidRPr="006D11D9" w:rsidRDefault="00FB3106" w:rsidP="00FB3106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FB3106" w:rsidRDefault="00FB3106" w:rsidP="00FB3106"/>
    <w:p w:rsidR="000261A7" w:rsidRDefault="000261A7" w:rsidP="00FB31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1B7217">
        <w:rPr>
          <w:bCs/>
          <w:sz w:val="28"/>
          <w:szCs w:val="28"/>
        </w:rPr>
        <w:t>с. Пировское</w:t>
      </w:r>
    </w:p>
    <w:p w:rsidR="00FB3106" w:rsidRPr="001B7217" w:rsidRDefault="000261A7" w:rsidP="00FB31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28.04</w:t>
      </w:r>
      <w:r w:rsidR="00FB3106">
        <w:rPr>
          <w:bCs/>
          <w:sz w:val="28"/>
          <w:szCs w:val="28"/>
        </w:rPr>
        <w:t>.201</w:t>
      </w:r>
      <w:r w:rsidR="00CA1BB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   </w:t>
      </w:r>
      <w:r w:rsidR="00FB3106" w:rsidRPr="001B7217">
        <w:rPr>
          <w:bCs/>
          <w:sz w:val="28"/>
          <w:szCs w:val="28"/>
        </w:rPr>
        <w:t xml:space="preserve">   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</w:t>
      </w:r>
      <w:r w:rsidR="00FB3106">
        <w:rPr>
          <w:bCs/>
          <w:sz w:val="28"/>
          <w:szCs w:val="28"/>
        </w:rPr>
        <w:t xml:space="preserve">    </w:t>
      </w:r>
      <w:r w:rsidR="00FB3106" w:rsidRPr="001B7217">
        <w:rPr>
          <w:bCs/>
          <w:sz w:val="28"/>
          <w:szCs w:val="28"/>
        </w:rPr>
        <w:t xml:space="preserve"> </w:t>
      </w:r>
      <w:r w:rsidR="00FB3106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FB3106">
        <w:rPr>
          <w:bCs/>
          <w:sz w:val="28"/>
          <w:szCs w:val="28"/>
        </w:rPr>
        <w:t xml:space="preserve">  </w:t>
      </w:r>
      <w:r w:rsidR="00FB3106" w:rsidRPr="001B7217">
        <w:rPr>
          <w:bCs/>
          <w:sz w:val="28"/>
          <w:szCs w:val="28"/>
        </w:rPr>
        <w:t xml:space="preserve">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 </w:t>
      </w:r>
      <w:r w:rsidR="00912F26">
        <w:rPr>
          <w:bCs/>
          <w:sz w:val="28"/>
          <w:szCs w:val="28"/>
        </w:rPr>
        <w:t xml:space="preserve"> </w:t>
      </w:r>
      <w:r w:rsidR="00FB3106" w:rsidRPr="001B721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59-38</w:t>
      </w:r>
      <w:r w:rsidR="009E551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р</w:t>
      </w:r>
    </w:p>
    <w:p w:rsidR="001B7217" w:rsidRPr="00912B14" w:rsidRDefault="001B7217" w:rsidP="001B72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2D6BA2">
            <w:pPr>
              <w:ind w:left="-108"/>
            </w:pPr>
            <w:r w:rsidRPr="00912B14">
              <w:rPr>
                <w:bCs/>
                <w:sz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1271B" w:rsidRDefault="00C1271B" w:rsidP="00AE3CE2">
      <w:pPr>
        <w:ind w:firstLine="709"/>
        <w:jc w:val="both"/>
        <w:rPr>
          <w:sz w:val="28"/>
        </w:rPr>
      </w:pPr>
      <w:r>
        <w:rPr>
          <w:sz w:val="28"/>
        </w:rPr>
        <w:t>Рассмотрев предложения администрации района об отчуждении муниципального имущества</w:t>
      </w:r>
      <w:r w:rsidR="00BE4CA9">
        <w:rPr>
          <w:sz w:val="28"/>
        </w:rPr>
        <w:t>,</w:t>
      </w:r>
      <w:r>
        <w:rPr>
          <w:sz w:val="28"/>
        </w:rPr>
        <w:t xml:space="preserve"> находящегося в казне Пировского района,</w:t>
      </w:r>
      <w:r w:rsidR="00FB3106" w:rsidRPr="00FB3106">
        <w:rPr>
          <w:sz w:val="28"/>
        </w:rPr>
        <w:t xml:space="preserve"> </w:t>
      </w:r>
      <w:r w:rsidR="00FB3106">
        <w:rPr>
          <w:sz w:val="28"/>
        </w:rPr>
        <w:t>в соответствии с п. 2 ст. 51 Федерального закона от 06.10.2003 № 131-ФЗ «Об общих принципах организации местного самоуправлении в Российской Федерации»,</w:t>
      </w:r>
      <w:r>
        <w:rPr>
          <w:sz w:val="28"/>
        </w:rPr>
        <w:t xml:space="preserve"> руководствуясь Устав</w:t>
      </w:r>
      <w:r w:rsidR="00224D9F">
        <w:rPr>
          <w:sz w:val="28"/>
        </w:rPr>
        <w:t>ом</w:t>
      </w:r>
      <w:r>
        <w:rPr>
          <w:sz w:val="28"/>
        </w:rPr>
        <w:t xml:space="preserve"> Пировского района, </w:t>
      </w:r>
      <w:r w:rsidR="001B7217">
        <w:rPr>
          <w:sz w:val="28"/>
        </w:rPr>
        <w:t xml:space="preserve">Пировский </w:t>
      </w:r>
      <w:r>
        <w:rPr>
          <w:sz w:val="28"/>
        </w:rPr>
        <w:t>районный Совет</w:t>
      </w:r>
      <w:r w:rsidR="001B7217">
        <w:rPr>
          <w:sz w:val="28"/>
        </w:rPr>
        <w:t xml:space="preserve"> депутатов</w:t>
      </w:r>
      <w:r>
        <w:rPr>
          <w:sz w:val="28"/>
        </w:rPr>
        <w:t xml:space="preserve"> </w:t>
      </w:r>
      <w:r>
        <w:rPr>
          <w:b/>
          <w:bCs/>
          <w:sz w:val="28"/>
        </w:rPr>
        <w:t>РЕШИЛ:</w:t>
      </w:r>
    </w:p>
    <w:p w:rsidR="00C1271B" w:rsidRDefault="00FB3106" w:rsidP="00AE3CE2">
      <w:pPr>
        <w:pStyle w:val="a3"/>
        <w:tabs>
          <w:tab w:val="left" w:pos="9354"/>
        </w:tabs>
        <w:ind w:firstLine="720"/>
        <w:jc w:val="both"/>
      </w:pPr>
      <w:r>
        <w:t>1. Разрешить продажу муниципального имущества, находящегося в казне Пировского района,</w:t>
      </w:r>
      <w:r w:rsidR="00E22C3A">
        <w:t xml:space="preserve"> </w:t>
      </w:r>
      <w:r w:rsidR="00EA6957">
        <w:t xml:space="preserve">путем проведения открытого аукциона </w:t>
      </w:r>
      <w:r w:rsidR="009F7229">
        <w:t>в составе и со стартовой ценой согласно приложению</w:t>
      </w:r>
      <w:r w:rsidR="00C1271B">
        <w:t>.</w:t>
      </w:r>
    </w:p>
    <w:p w:rsidR="00C1271B" w:rsidRDefault="00C1271B" w:rsidP="00AE3CE2">
      <w:pPr>
        <w:pStyle w:val="a3"/>
        <w:ind w:firstLine="709"/>
        <w:jc w:val="both"/>
      </w:pPr>
      <w:r>
        <w:t xml:space="preserve">2. Продавцом муниципального имущества назначить администрацию </w:t>
      </w:r>
      <w:r w:rsidR="00A44277">
        <w:t xml:space="preserve">Пировского </w:t>
      </w:r>
      <w:r>
        <w:t>района.</w:t>
      </w:r>
    </w:p>
    <w:p w:rsidR="00C1271B" w:rsidRDefault="00C1271B" w:rsidP="00AE3CE2">
      <w:pPr>
        <w:pStyle w:val="a3"/>
        <w:ind w:left="191" w:firstLine="518"/>
        <w:jc w:val="both"/>
      </w:pPr>
      <w:r>
        <w:t xml:space="preserve">3. Решение вступает в силу с момента </w:t>
      </w:r>
      <w:r w:rsidR="00AE3CE2">
        <w:t xml:space="preserve">его </w:t>
      </w:r>
      <w:r>
        <w:t>подписания.</w:t>
      </w:r>
    </w:p>
    <w:p w:rsidR="00C1271B" w:rsidRDefault="00B91317" w:rsidP="00AE3CE2">
      <w:pPr>
        <w:pStyle w:val="20"/>
        <w:ind w:firstLine="709"/>
      </w:pPr>
      <w:r>
        <w:t xml:space="preserve">4. </w:t>
      </w:r>
      <w:r w:rsidR="00C1271B">
        <w:t>Контроль за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0261A7" w:rsidRDefault="000261A7" w:rsidP="000261A7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–</w:t>
      </w:r>
      <w:r>
        <w:rPr>
          <w:sz w:val="28"/>
        </w:rPr>
        <w:t xml:space="preserve"> </w:t>
      </w:r>
    </w:p>
    <w:p w:rsidR="000261A7" w:rsidRDefault="000261A7" w:rsidP="000261A7">
      <w:pPr>
        <w:jc w:val="both"/>
        <w:rPr>
          <w:sz w:val="28"/>
        </w:rPr>
      </w:pPr>
      <w:r>
        <w:rPr>
          <w:sz w:val="28"/>
        </w:rPr>
        <w:t>п</w:t>
      </w:r>
      <w:r w:rsidR="00246EA7">
        <w:rPr>
          <w:sz w:val="28"/>
        </w:rPr>
        <w:t>редседатель Пировского</w:t>
      </w:r>
    </w:p>
    <w:p w:rsidR="003B44E6" w:rsidRPr="000261A7" w:rsidRDefault="000261A7" w:rsidP="00246EA7">
      <w:pPr>
        <w:jc w:val="both"/>
        <w:rPr>
          <w:sz w:val="28"/>
        </w:rPr>
      </w:pPr>
      <w:r>
        <w:rPr>
          <w:sz w:val="28"/>
        </w:rPr>
        <w:t>р</w:t>
      </w:r>
      <w:r w:rsidR="00246EA7">
        <w:rPr>
          <w:sz w:val="28"/>
        </w:rPr>
        <w:t>айонного</w:t>
      </w:r>
      <w:r>
        <w:rPr>
          <w:sz w:val="28"/>
          <w:szCs w:val="28"/>
        </w:rPr>
        <w:t xml:space="preserve"> </w:t>
      </w:r>
      <w:r w:rsidR="00246EA7">
        <w:rPr>
          <w:sz w:val="28"/>
          <w:szCs w:val="28"/>
        </w:rPr>
        <w:t>Совета депутатов</w:t>
      </w:r>
      <w:r>
        <w:rPr>
          <w:sz w:val="28"/>
        </w:rPr>
        <w:t xml:space="preserve">                                                          </w:t>
      </w:r>
      <w:r w:rsidR="00246E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246EA7"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6E6F56" w:rsidRDefault="006E6F56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3B44E6" w:rsidRPr="00B24624" w:rsidTr="00B24624">
        <w:tc>
          <w:tcPr>
            <w:tcW w:w="4077" w:type="dxa"/>
          </w:tcPr>
          <w:p w:rsidR="003B44E6" w:rsidRDefault="003B44E6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Pr="00B24624" w:rsidRDefault="006320D5" w:rsidP="00B24624">
            <w:pPr>
              <w:jc w:val="both"/>
              <w:rPr>
                <w:sz w:val="28"/>
              </w:rPr>
            </w:pPr>
          </w:p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DD23C3" w:rsidRDefault="00DD23C3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8D42FF" w:rsidRDefault="008D42FF" w:rsidP="00B24624">
            <w:pPr>
              <w:jc w:val="both"/>
            </w:pPr>
          </w:p>
          <w:p w:rsidR="008D42FF" w:rsidRDefault="008D42FF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1A0027" w:rsidRDefault="001A0027" w:rsidP="00B24624">
            <w:pPr>
              <w:jc w:val="both"/>
            </w:pPr>
          </w:p>
          <w:p w:rsidR="000261A7" w:rsidRDefault="000261A7" w:rsidP="00B24624">
            <w:pPr>
              <w:jc w:val="both"/>
            </w:pPr>
          </w:p>
          <w:p w:rsidR="00927326" w:rsidRDefault="000261A7" w:rsidP="00B24624">
            <w:pPr>
              <w:jc w:val="both"/>
            </w:pPr>
            <w:r>
              <w:t xml:space="preserve">                </w:t>
            </w:r>
            <w:r w:rsidR="006A6569" w:rsidRPr="006A6569">
              <w:t xml:space="preserve">Приложение к решению </w:t>
            </w:r>
          </w:p>
          <w:p w:rsidR="00927326" w:rsidRDefault="000261A7" w:rsidP="00927326">
            <w:r>
              <w:t xml:space="preserve">                </w:t>
            </w:r>
            <w:r w:rsidR="006A6569" w:rsidRPr="006A6569">
              <w:t xml:space="preserve">Пировского </w:t>
            </w:r>
            <w:r w:rsidR="00ED3538">
              <w:t>р</w:t>
            </w:r>
            <w:r w:rsidR="006A6569" w:rsidRPr="006A6569">
              <w:t xml:space="preserve">айонного Совета депутатов </w:t>
            </w:r>
          </w:p>
          <w:p w:rsidR="003B44E6" w:rsidRPr="006A6569" w:rsidRDefault="000261A7" w:rsidP="000261A7">
            <w:r>
              <w:t xml:space="preserve">                </w:t>
            </w:r>
            <w:r w:rsidR="006A6569" w:rsidRPr="006A6569">
              <w:t>от</w:t>
            </w:r>
            <w:r w:rsidR="00023ACC">
              <w:t xml:space="preserve"> </w:t>
            </w:r>
            <w:r w:rsidR="00CA1BBF">
              <w:t>2</w:t>
            </w:r>
            <w:r>
              <w:t xml:space="preserve">8.04.2015 </w:t>
            </w:r>
            <w:r w:rsidR="00CA1BBF">
              <w:t xml:space="preserve"> № </w:t>
            </w:r>
            <w:r>
              <w:t>59-386р</w:t>
            </w:r>
            <w:r w:rsidR="006A6569" w:rsidRPr="006A6569">
              <w:t xml:space="preserve"> </w:t>
            </w:r>
          </w:p>
        </w:tc>
      </w:tr>
    </w:tbl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C1271B" w:rsidRPr="000A23A8" w:rsidRDefault="00314207" w:rsidP="000261A7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>Перечень</w:t>
      </w:r>
    </w:p>
    <w:p w:rsidR="00C1271B" w:rsidRDefault="00314207" w:rsidP="0018157C">
      <w:pPr>
        <w:jc w:val="center"/>
      </w:pPr>
      <w:r w:rsidRPr="000A23A8">
        <w:rPr>
          <w:sz w:val="28"/>
          <w:szCs w:val="28"/>
        </w:rPr>
        <w:t xml:space="preserve">отчуждаемого </w:t>
      </w:r>
      <w:r w:rsidR="0018157C" w:rsidRPr="000A23A8">
        <w:rPr>
          <w:sz w:val="28"/>
          <w:szCs w:val="28"/>
        </w:rPr>
        <w:t>муниципального имущества</w:t>
      </w:r>
      <w:r w:rsidR="001D5F4B" w:rsidRPr="000A23A8">
        <w:rPr>
          <w:sz w:val="28"/>
          <w:szCs w:val="28"/>
        </w:rPr>
        <w:t>, находящегося в казне Пировского района</w:t>
      </w:r>
      <w:r w:rsidR="00ED3538">
        <w:rPr>
          <w:sz w:val="28"/>
          <w:szCs w:val="28"/>
        </w:rPr>
        <w:t>,</w:t>
      </w:r>
      <w:r w:rsidR="0018157C" w:rsidRPr="000A23A8">
        <w:rPr>
          <w:sz w:val="28"/>
          <w:szCs w:val="28"/>
        </w:rPr>
        <w:t xml:space="preserve"> путем проведения открытого аукциона</w:t>
      </w:r>
    </w:p>
    <w:p w:rsidR="001D5F4B" w:rsidRDefault="001D5F4B" w:rsidP="0018157C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2268"/>
        <w:gridCol w:w="1418"/>
      </w:tblGrid>
      <w:tr w:rsidR="00C777A9" w:rsidRPr="00B24624" w:rsidTr="00CA1BB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D5F4B" w:rsidRPr="00CA1BBF" w:rsidRDefault="00CA1BBF" w:rsidP="00CA1BBF">
            <w:pPr>
              <w:ind w:left="-142" w:right="-147"/>
              <w:jc w:val="center"/>
            </w:pPr>
            <w:r w:rsidRPr="00CA1BBF">
              <w:t>№</w:t>
            </w:r>
          </w:p>
          <w:p w:rsidR="008D5567" w:rsidRPr="00CA1BBF" w:rsidRDefault="008D5567" w:rsidP="00CA1BBF">
            <w:pPr>
              <w:ind w:left="-142" w:right="-147"/>
              <w:jc w:val="center"/>
            </w:pPr>
            <w:r w:rsidRPr="00CA1BBF">
              <w:t>п/п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D5F4B" w:rsidRPr="00CA1BBF" w:rsidRDefault="008D5567" w:rsidP="00B24624">
            <w:pPr>
              <w:jc w:val="center"/>
            </w:pPr>
            <w:r w:rsidRPr="00CA1BBF">
              <w:t>Наименование</w:t>
            </w:r>
            <w:r w:rsidR="009B05D8" w:rsidRPr="00CA1BBF">
              <w:t>, характеристика имущества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F4B" w:rsidRPr="00CA1BBF" w:rsidRDefault="0089636A" w:rsidP="00B24624">
            <w:pPr>
              <w:jc w:val="center"/>
            </w:pPr>
            <w:r w:rsidRPr="00CA1BBF">
              <w:t>Адрес, местоположение имущества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5F4B" w:rsidRPr="00CA1BBF" w:rsidRDefault="0089636A" w:rsidP="00B24624">
            <w:pPr>
              <w:jc w:val="center"/>
            </w:pPr>
            <w:r w:rsidRPr="00CA1BBF">
              <w:t>Стартовая цена, руб.</w:t>
            </w:r>
          </w:p>
        </w:tc>
      </w:tr>
      <w:tr w:rsidR="00C777A9" w:rsidRPr="00B24624" w:rsidTr="00CA1BBF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98" w:rsidRPr="00CA1BBF" w:rsidRDefault="00A93E98" w:rsidP="00CA1BBF">
            <w:pPr>
              <w:ind w:left="-142" w:right="-147"/>
              <w:jc w:val="center"/>
            </w:pPr>
            <w:r w:rsidRPr="00CA1BB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44" w:rsidRPr="00CA1BBF" w:rsidRDefault="00CA1BBF" w:rsidP="00CA1BBF">
            <w:r w:rsidRPr="00CA1BBF">
              <w:rPr>
                <w:bCs/>
              </w:rPr>
              <w:t xml:space="preserve">Трактор Т-40А,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A1BBF">
                <w:rPr>
                  <w:bCs/>
                </w:rPr>
                <w:t>1992 г</w:t>
              </w:r>
            </w:smartTag>
            <w:r w:rsidRPr="00CA1BBF">
              <w:rPr>
                <w:bCs/>
              </w:rPr>
              <w:t>.в., заводской номер машины (рамы) 942164, двигате</w:t>
            </w:r>
            <w:r>
              <w:rPr>
                <w:bCs/>
              </w:rPr>
              <w:t xml:space="preserve">ль № 2895190, коробка передач № – </w:t>
            </w:r>
            <w:r w:rsidRPr="00CA1BBF">
              <w:rPr>
                <w:bCs/>
              </w:rPr>
              <w:t xml:space="preserve">отсутствует, цвет – коричневый, вид движения </w:t>
            </w:r>
            <w:r>
              <w:rPr>
                <w:bCs/>
              </w:rPr>
              <w:t xml:space="preserve">– колесный, мощность двигателя </w:t>
            </w:r>
            <w:r w:rsidRPr="00CA1BBF">
              <w:rPr>
                <w:bCs/>
              </w:rPr>
              <w:t xml:space="preserve">–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CA1BBF">
                <w:rPr>
                  <w:bCs/>
                </w:rPr>
                <w:t>50 л</w:t>
              </w:r>
            </w:smartTag>
            <w:r w:rsidRPr="00CA1BBF">
              <w:rPr>
                <w:bCs/>
              </w:rPr>
              <w:t>.с., ПСМ АА № 203813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BF" w:rsidRPr="00CA1BBF" w:rsidRDefault="00FB3106" w:rsidP="00CA1BBF">
            <w:r w:rsidRPr="00CA1BBF">
              <w:t>Красноярский край, Пировский район,</w:t>
            </w:r>
          </w:p>
          <w:p w:rsidR="00CA1BBF" w:rsidRPr="00CA1BBF" w:rsidRDefault="00FB3106" w:rsidP="00CA1BBF">
            <w:r w:rsidRPr="00CA1BBF">
              <w:t xml:space="preserve">с. Пировское, </w:t>
            </w:r>
          </w:p>
          <w:p w:rsidR="00064325" w:rsidRPr="00CA1BBF" w:rsidRDefault="00CA1BBF" w:rsidP="00CA1BBF">
            <w:r w:rsidRPr="00CA1BBF">
              <w:t>у</w:t>
            </w:r>
            <w:r w:rsidR="00FB3106" w:rsidRPr="00CA1BBF">
              <w:t xml:space="preserve">л. </w:t>
            </w:r>
            <w:r w:rsidRPr="00CA1BBF">
              <w:t>Ключевая,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BF" w:rsidRPr="00CA1BBF" w:rsidRDefault="00CA1BBF" w:rsidP="00CA1BBF">
            <w:pPr>
              <w:jc w:val="center"/>
            </w:pPr>
            <w:r w:rsidRPr="00CA1BBF">
              <w:t>11</w:t>
            </w:r>
            <w:r w:rsidR="0071318B" w:rsidRPr="00CA1BBF">
              <w:t xml:space="preserve"> 000,00</w:t>
            </w:r>
            <w:r>
              <w:rPr>
                <w:lang w:val="en-US"/>
              </w:rPr>
              <w:t>*</w:t>
            </w:r>
          </w:p>
        </w:tc>
      </w:tr>
      <w:tr w:rsidR="00BF2898" w:rsidRPr="00B24624" w:rsidTr="00CA1BBF">
        <w:tc>
          <w:tcPr>
            <w:tcW w:w="8188" w:type="dxa"/>
            <w:gridSpan w:val="3"/>
            <w:tcBorders>
              <w:top w:val="single" w:sz="4" w:space="0" w:color="auto"/>
            </w:tcBorders>
            <w:vAlign w:val="center"/>
          </w:tcPr>
          <w:p w:rsidR="00BF2898" w:rsidRPr="00CA1BBF" w:rsidRDefault="00BF2898" w:rsidP="00CA1BBF">
            <w:pPr>
              <w:jc w:val="right"/>
            </w:pPr>
            <w:r w:rsidRPr="00CA1BB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F2898" w:rsidRPr="00CA1BBF" w:rsidRDefault="00CA1BBF" w:rsidP="00B24624">
            <w:pPr>
              <w:jc w:val="center"/>
            </w:pPr>
            <w:r w:rsidRPr="00CA1BBF">
              <w:t>11 000,00</w:t>
            </w:r>
          </w:p>
        </w:tc>
      </w:tr>
    </w:tbl>
    <w:p w:rsidR="00CA1BBF" w:rsidRPr="00B409F0" w:rsidRDefault="00CA1BBF" w:rsidP="00CA1BBF">
      <w:pPr>
        <w:jc w:val="both"/>
        <w:rPr>
          <w:sz w:val="28"/>
        </w:rPr>
      </w:pPr>
      <w:r>
        <w:rPr>
          <w:sz w:val="28"/>
        </w:rPr>
        <w:tab/>
      </w:r>
    </w:p>
    <w:p w:rsidR="005C2EA4" w:rsidRDefault="000A23A8" w:rsidP="00BF2898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Pr="008D42FF" w:rsidRDefault="00CA1BBF">
      <w:pPr>
        <w:rPr>
          <w:sz w:val="18"/>
          <w:szCs w:val="18"/>
        </w:rPr>
      </w:pPr>
      <w:r w:rsidRPr="008D42FF">
        <w:rPr>
          <w:sz w:val="18"/>
          <w:szCs w:val="18"/>
        </w:rPr>
        <w:t>* начальная цена продажи определена на основании отчета об оценке рыночной стоимости № 12/02/15-02</w:t>
      </w:r>
      <w:r w:rsidR="00EB06F7" w:rsidRPr="008D42FF">
        <w:rPr>
          <w:sz w:val="18"/>
          <w:szCs w:val="18"/>
        </w:rPr>
        <w:t xml:space="preserve"> от 15.02.2015 (оценщик – член СРО НП «Деловой Союз Оценщиков» ИП Архипов Н.А. ИНН 241701024010 ОГРИП 311244722700016)</w:t>
      </w:r>
    </w:p>
    <w:sectPr w:rsidR="00CA1BBF" w:rsidRPr="008D42FF" w:rsidSect="008D42FF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90" w:rsidRDefault="00842E90" w:rsidP="008D42FF">
      <w:r>
        <w:separator/>
      </w:r>
    </w:p>
  </w:endnote>
  <w:endnote w:type="continuationSeparator" w:id="0">
    <w:p w:rsidR="00842E90" w:rsidRDefault="00842E90" w:rsidP="008D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90" w:rsidRDefault="00842E90" w:rsidP="008D42FF">
      <w:r>
        <w:separator/>
      </w:r>
    </w:p>
  </w:footnote>
  <w:footnote w:type="continuationSeparator" w:id="0">
    <w:p w:rsidR="00842E90" w:rsidRDefault="00842E90" w:rsidP="008D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23ACC"/>
    <w:rsid w:val="000261A7"/>
    <w:rsid w:val="00043676"/>
    <w:rsid w:val="00064325"/>
    <w:rsid w:val="00076B25"/>
    <w:rsid w:val="000862B0"/>
    <w:rsid w:val="00086395"/>
    <w:rsid w:val="000A23A8"/>
    <w:rsid w:val="000C3F2B"/>
    <w:rsid w:val="000E51C9"/>
    <w:rsid w:val="00100371"/>
    <w:rsid w:val="00101ACE"/>
    <w:rsid w:val="0012521F"/>
    <w:rsid w:val="0018157C"/>
    <w:rsid w:val="001853B2"/>
    <w:rsid w:val="001A0027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71915"/>
    <w:rsid w:val="002D6BA2"/>
    <w:rsid w:val="002E1959"/>
    <w:rsid w:val="00304305"/>
    <w:rsid w:val="00314207"/>
    <w:rsid w:val="0032233F"/>
    <w:rsid w:val="00323CBF"/>
    <w:rsid w:val="003575CC"/>
    <w:rsid w:val="00363322"/>
    <w:rsid w:val="003B44E6"/>
    <w:rsid w:val="00415BB4"/>
    <w:rsid w:val="00422099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75856"/>
    <w:rsid w:val="005C2EA4"/>
    <w:rsid w:val="005D768E"/>
    <w:rsid w:val="005E2F67"/>
    <w:rsid w:val="00607706"/>
    <w:rsid w:val="006320D5"/>
    <w:rsid w:val="00652757"/>
    <w:rsid w:val="00694D0E"/>
    <w:rsid w:val="006A6569"/>
    <w:rsid w:val="006B171B"/>
    <w:rsid w:val="006B2415"/>
    <w:rsid w:val="006E4F43"/>
    <w:rsid w:val="006E6F56"/>
    <w:rsid w:val="0070754B"/>
    <w:rsid w:val="00707A7A"/>
    <w:rsid w:val="0071318B"/>
    <w:rsid w:val="007C528E"/>
    <w:rsid w:val="007D0EC1"/>
    <w:rsid w:val="007D7DC5"/>
    <w:rsid w:val="00805962"/>
    <w:rsid w:val="00832938"/>
    <w:rsid w:val="00842E90"/>
    <w:rsid w:val="0086522E"/>
    <w:rsid w:val="0087178A"/>
    <w:rsid w:val="0089636A"/>
    <w:rsid w:val="008D31D8"/>
    <w:rsid w:val="008D42FF"/>
    <w:rsid w:val="008D5567"/>
    <w:rsid w:val="008F4C49"/>
    <w:rsid w:val="00900EE1"/>
    <w:rsid w:val="00902E6B"/>
    <w:rsid w:val="00912B14"/>
    <w:rsid w:val="00912F26"/>
    <w:rsid w:val="00927326"/>
    <w:rsid w:val="0095102C"/>
    <w:rsid w:val="00972616"/>
    <w:rsid w:val="009A0D45"/>
    <w:rsid w:val="009B05D8"/>
    <w:rsid w:val="009B2813"/>
    <w:rsid w:val="009C1A44"/>
    <w:rsid w:val="009E5513"/>
    <w:rsid w:val="009F7229"/>
    <w:rsid w:val="00A171DF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25EC9"/>
    <w:rsid w:val="00B33EE6"/>
    <w:rsid w:val="00B409F0"/>
    <w:rsid w:val="00B7179A"/>
    <w:rsid w:val="00B84A4D"/>
    <w:rsid w:val="00B91317"/>
    <w:rsid w:val="00BE4CA9"/>
    <w:rsid w:val="00BF008E"/>
    <w:rsid w:val="00BF2898"/>
    <w:rsid w:val="00C101FD"/>
    <w:rsid w:val="00C1271B"/>
    <w:rsid w:val="00C132FF"/>
    <w:rsid w:val="00C36D66"/>
    <w:rsid w:val="00C777A9"/>
    <w:rsid w:val="00C97856"/>
    <w:rsid w:val="00CA1BBF"/>
    <w:rsid w:val="00CD4E91"/>
    <w:rsid w:val="00CF7861"/>
    <w:rsid w:val="00D0577E"/>
    <w:rsid w:val="00D137C1"/>
    <w:rsid w:val="00DA1374"/>
    <w:rsid w:val="00DB23AB"/>
    <w:rsid w:val="00DD23C3"/>
    <w:rsid w:val="00E033A3"/>
    <w:rsid w:val="00E13E08"/>
    <w:rsid w:val="00E21801"/>
    <w:rsid w:val="00E22C3A"/>
    <w:rsid w:val="00E320DA"/>
    <w:rsid w:val="00E545A6"/>
    <w:rsid w:val="00EA6957"/>
    <w:rsid w:val="00EB06F7"/>
    <w:rsid w:val="00ED3538"/>
    <w:rsid w:val="00ED407A"/>
    <w:rsid w:val="00EF7062"/>
    <w:rsid w:val="00EF7172"/>
    <w:rsid w:val="00F234B1"/>
    <w:rsid w:val="00F7021A"/>
    <w:rsid w:val="00FA6605"/>
    <w:rsid w:val="00FB3106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76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D768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768E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5D7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768E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D768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68E"/>
    <w:rPr>
      <w:sz w:val="28"/>
    </w:rPr>
  </w:style>
  <w:style w:type="paragraph" w:styleId="20">
    <w:name w:val="Body Text 2"/>
    <w:basedOn w:val="a"/>
    <w:rsid w:val="005D768E"/>
    <w:pPr>
      <w:jc w:val="both"/>
    </w:pPr>
    <w:rPr>
      <w:sz w:val="28"/>
    </w:rPr>
  </w:style>
  <w:style w:type="paragraph" w:styleId="a4">
    <w:name w:val="Block Text"/>
    <w:basedOn w:val="a"/>
    <w:rsid w:val="005D768E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5D768E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3106"/>
    <w:rPr>
      <w:b/>
      <w:bCs/>
      <w:sz w:val="28"/>
      <w:szCs w:val="24"/>
    </w:rPr>
  </w:style>
  <w:style w:type="paragraph" w:styleId="a7">
    <w:name w:val="header"/>
    <w:basedOn w:val="a"/>
    <w:link w:val="a8"/>
    <w:rsid w:val="008D4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42FF"/>
    <w:rPr>
      <w:sz w:val="24"/>
      <w:szCs w:val="24"/>
    </w:rPr>
  </w:style>
  <w:style w:type="paragraph" w:styleId="a9">
    <w:name w:val="footer"/>
    <w:basedOn w:val="a"/>
    <w:link w:val="aa"/>
    <w:rsid w:val="008D4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42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10</cp:revision>
  <cp:lastPrinted>2015-04-30T05:52:00Z</cp:lastPrinted>
  <dcterms:created xsi:type="dcterms:W3CDTF">2015-03-17T01:44:00Z</dcterms:created>
  <dcterms:modified xsi:type="dcterms:W3CDTF">2015-05-06T05:05:00Z</dcterms:modified>
</cp:coreProperties>
</file>