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F0" w:rsidRDefault="000B3DF1" w:rsidP="000B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1">
        <w:rPr>
          <w:rFonts w:ascii="Times New Roman" w:hAnsi="Times New Roman" w:cs="Times New Roman"/>
          <w:b/>
          <w:sz w:val="28"/>
          <w:szCs w:val="28"/>
        </w:rPr>
        <w:t>ОТДЕЛЕНИЕ ПОЛИЦИИ № 1 МЕЖМУНИЦИПАЛЬНОГО ОТДЕЛА МВД РОССИИ «КАЗАЧИНСКИЙ»</w:t>
      </w:r>
    </w:p>
    <w:p w:rsidR="000B3DF1" w:rsidRDefault="000B3DF1" w:rsidP="000B3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DF1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0B3DF1" w:rsidRDefault="000B3DF1" w:rsidP="000B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1">
        <w:rPr>
          <w:rFonts w:ascii="Times New Roman" w:hAnsi="Times New Roman" w:cs="Times New Roman"/>
          <w:b/>
          <w:sz w:val="28"/>
          <w:szCs w:val="28"/>
        </w:rPr>
        <w:t>Оплачивайте госпошлину на государственные услуги со скидкой 30%.</w:t>
      </w:r>
    </w:p>
    <w:p w:rsidR="000B3DF1" w:rsidRDefault="000B3DF1" w:rsidP="000B3D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ч.4 ст.333.35 Налогового кодекса РФ пользователи Единого портала государственных услуг могут оплачивать государственные пошлины со скидкой 30% за получение следующих услуг:</w:t>
      </w:r>
    </w:p>
    <w:p w:rsidR="000B3DF1" w:rsidRDefault="000B3DF1" w:rsidP="000B3D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или замена водительского удостоверения;</w:t>
      </w:r>
    </w:p>
    <w:p w:rsidR="000B3DF1" w:rsidRDefault="000B3DF1" w:rsidP="000B3D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транспортного средства;</w:t>
      </w:r>
    </w:p>
    <w:p w:rsidR="000B3DF1" w:rsidRDefault="000B3DF1" w:rsidP="000B3D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заграничного паспорта нового образца;</w:t>
      </w:r>
    </w:p>
    <w:p w:rsidR="000B3DF1" w:rsidRDefault="000B3DF1" w:rsidP="000B3D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заграничного паспорта старого образца;</w:t>
      </w:r>
    </w:p>
    <w:p w:rsidR="000B3DF1" w:rsidRDefault="000B3DF1" w:rsidP="000B3D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паспорта гражданина РФ в связи с достижением 20 и 45 летнего возраста.</w:t>
      </w:r>
    </w:p>
    <w:p w:rsidR="000B3DF1" w:rsidRDefault="000B3DF1" w:rsidP="000B3D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F1" w:rsidRDefault="000B3DF1" w:rsidP="000B3D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получить скидку:</w:t>
      </w:r>
    </w:p>
    <w:p w:rsidR="000B3DF1" w:rsidRDefault="000B3DF1" w:rsidP="000B3D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Подайте заявление через Портал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гос.услуг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B3DF1" w:rsidRDefault="000B3DF1" w:rsidP="000B3D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Дождитесь, когда ведомства в Личном кабинете выставит счет на оплату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гос.пошлины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вашему заявлению, и оплатите его.</w:t>
      </w:r>
    </w:p>
    <w:p w:rsidR="000B3DF1" w:rsidRDefault="000B3DF1" w:rsidP="000B3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F1" w:rsidRPr="00E11A5F" w:rsidRDefault="000B3DF1" w:rsidP="000B3D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получения справок о наличии – отсутствии судимостей, при обращении через «Личный кабинет» Единого Портала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гос.услуг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срок изготовления справок, вместо </w:t>
      </w:r>
      <w:r w:rsidRPr="00E11A5F">
        <w:rPr>
          <w:rFonts w:ascii="Times New Roman" w:hAnsi="Times New Roman" w:cs="Times New Roman"/>
          <w:b/>
          <w:sz w:val="28"/>
          <w:szCs w:val="28"/>
          <w:u w:val="single"/>
        </w:rPr>
        <w:t>30 суток,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составит в среднем </w:t>
      </w:r>
      <w:bookmarkStart w:id="0" w:name="_GoBack"/>
      <w:r w:rsidRPr="00E11A5F">
        <w:rPr>
          <w:rFonts w:ascii="Times New Roman" w:hAnsi="Times New Roman" w:cs="Times New Roman"/>
          <w:b/>
          <w:sz w:val="28"/>
          <w:szCs w:val="28"/>
          <w:u w:val="single"/>
        </w:rPr>
        <w:t>7 суток.</w:t>
      </w:r>
    </w:p>
    <w:bookmarkEnd w:id="0"/>
    <w:p w:rsidR="000B3DF1" w:rsidRDefault="000B3DF1" w:rsidP="000B3D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F1" w:rsidRPr="000B3DF1" w:rsidRDefault="000B3DF1" w:rsidP="000B3D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3DF1" w:rsidRPr="000B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417B"/>
    <w:multiLevelType w:val="hybridMultilevel"/>
    <w:tmpl w:val="ADBC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94D46"/>
    <w:multiLevelType w:val="hybridMultilevel"/>
    <w:tmpl w:val="5A946FB0"/>
    <w:lvl w:ilvl="0" w:tplc="8670F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533D8"/>
    <w:multiLevelType w:val="hybridMultilevel"/>
    <w:tmpl w:val="40AE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4F"/>
    <w:rsid w:val="000B3DF1"/>
    <w:rsid w:val="006740F0"/>
    <w:rsid w:val="00E11A5F"/>
    <w:rsid w:val="00E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30EB-AFB0-4CAA-9D05-7B84D376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2018-01-10T16:50:00Z</dcterms:created>
  <dcterms:modified xsi:type="dcterms:W3CDTF">2018-01-10T17:01:00Z</dcterms:modified>
</cp:coreProperties>
</file>