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3A" w:rsidRPr="008D4A3E" w:rsidRDefault="00E8493A" w:rsidP="008D4A3E">
      <w:pPr>
        <w:pStyle w:val="BodyText"/>
        <w:widowControl w:val="0"/>
        <w:tabs>
          <w:tab w:val="num" w:pos="0"/>
        </w:tabs>
        <w:ind w:right="-1"/>
        <w:jc w:val="right"/>
        <w:rPr>
          <w:b/>
          <w:bCs/>
          <w:sz w:val="48"/>
          <w:szCs w:val="48"/>
        </w:rPr>
      </w:pPr>
      <w:r w:rsidRPr="00415013">
        <w:rPr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Znak1" style="width:189.75pt;height:48pt;visibility:visible">
            <v:imagedata r:id="rId5" o:title=""/>
          </v:shape>
        </w:pict>
      </w:r>
    </w:p>
    <w:p w:rsidR="00E8493A" w:rsidRPr="002D5214" w:rsidRDefault="00E8493A" w:rsidP="008D4A3E">
      <w:pPr>
        <w:pStyle w:val="BodyText"/>
        <w:widowControl w:val="0"/>
        <w:tabs>
          <w:tab w:val="num" w:pos="426"/>
        </w:tabs>
        <w:ind w:left="709" w:right="-1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D5214">
        <w:rPr>
          <w:b/>
          <w:bCs/>
          <w:sz w:val="28"/>
          <w:szCs w:val="28"/>
        </w:rPr>
        <w:t>Центр занято</w:t>
      </w:r>
      <w:r>
        <w:rPr>
          <w:b/>
          <w:bCs/>
          <w:sz w:val="28"/>
          <w:szCs w:val="28"/>
        </w:rPr>
        <w:t>сти населения Пировского района</w:t>
      </w:r>
    </w:p>
    <w:p w:rsidR="00E8493A" w:rsidRPr="00BD2747" w:rsidRDefault="00E8493A" w:rsidP="0052175E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747">
        <w:rPr>
          <w:rFonts w:ascii="Times New Roman" w:hAnsi="Times New Roman" w:cs="Times New Roman"/>
          <w:b/>
          <w:bCs/>
          <w:sz w:val="28"/>
          <w:szCs w:val="28"/>
        </w:rPr>
        <w:t>Уважаемый работодатель!</w:t>
      </w:r>
    </w:p>
    <w:p w:rsidR="00E8493A" w:rsidRPr="00BD2747" w:rsidRDefault="00E8493A" w:rsidP="0052175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747">
        <w:rPr>
          <w:rFonts w:ascii="Times New Roman" w:hAnsi="Times New Roman" w:cs="Times New Roman"/>
          <w:sz w:val="28"/>
          <w:szCs w:val="28"/>
        </w:rPr>
        <w:t xml:space="preserve">У Вас есть возможность обучить или повысить квалификацию сотрудников предпенсионного возраста за счет средств центра занятости. Мероприятие реализуется в рамках проекта </w:t>
      </w:r>
      <w:r w:rsidRPr="00BD2747">
        <w:rPr>
          <w:rFonts w:ascii="Times New Roman" w:hAnsi="Times New Roman" w:cs="Times New Roman"/>
          <w:sz w:val="28"/>
          <w:szCs w:val="28"/>
          <w:shd w:val="clear" w:color="auto" w:fill="FFFFFF"/>
        </w:rPr>
        <w:t>«Старшее поколение» Национального проекта «Демография», стартовавшего в текущем году.</w:t>
      </w:r>
    </w:p>
    <w:p w:rsidR="00E8493A" w:rsidRPr="00BD2747" w:rsidRDefault="00E8493A" w:rsidP="0052175E">
      <w:pPr>
        <w:shd w:val="clear" w:color="auto" w:fill="FFFFFF"/>
        <w:spacing w:before="125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D2747">
        <w:rPr>
          <w:rFonts w:ascii="Times New Roman" w:hAnsi="Times New Roman" w:cs="Times New Roman"/>
          <w:sz w:val="28"/>
          <w:szCs w:val="28"/>
        </w:rPr>
        <w:t xml:space="preserve">Вы можете организовать профессиональное обучение работающих граждан предпенсионного возраста в образовательной организации или специализированном структурном образовательном подразделении и получить от центра занятости </w:t>
      </w:r>
      <w:r w:rsidRPr="00BD2747">
        <w:rPr>
          <w:rFonts w:ascii="Times New Roman" w:hAnsi="Times New Roman" w:cs="Times New Roman"/>
          <w:b/>
          <w:bCs/>
          <w:sz w:val="28"/>
          <w:szCs w:val="28"/>
        </w:rPr>
        <w:t>возмещение затрат</w:t>
      </w:r>
      <w:r w:rsidRPr="00BD2747">
        <w:rPr>
          <w:rFonts w:ascii="Times New Roman" w:hAnsi="Times New Roman" w:cs="Times New Roman"/>
          <w:sz w:val="28"/>
          <w:szCs w:val="28"/>
        </w:rPr>
        <w:t xml:space="preserve"> (субсидию). Указанной формой финансовой поддержки (возмещением затрат) вы можете воспользоваться, в том числе, если ваши сотрудники уже прошли обучение начиная с 19 марта 2019 года по настоящее время.</w:t>
      </w:r>
    </w:p>
    <w:p w:rsidR="00E8493A" w:rsidRPr="00BD2747" w:rsidRDefault="00E8493A" w:rsidP="0052175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747">
        <w:rPr>
          <w:rFonts w:ascii="Times New Roman" w:hAnsi="Times New Roman" w:cs="Times New Roman"/>
          <w:b/>
          <w:bCs/>
          <w:sz w:val="28"/>
          <w:szCs w:val="28"/>
        </w:rPr>
        <w:t>Чем это интересно вам:</w:t>
      </w:r>
    </w:p>
    <w:p w:rsidR="00E8493A" w:rsidRPr="00BD2747" w:rsidRDefault="00E8493A" w:rsidP="0052175E">
      <w:pPr>
        <w:pStyle w:val="ListParagraph"/>
        <w:numPr>
          <w:ilvl w:val="0"/>
          <w:numId w:val="6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D2747">
        <w:rPr>
          <w:rFonts w:ascii="Times New Roman" w:hAnsi="Times New Roman" w:cs="Times New Roman"/>
          <w:sz w:val="28"/>
          <w:szCs w:val="28"/>
        </w:rPr>
        <w:t>более высокая производительность и эффективность труда работников;</w:t>
      </w:r>
    </w:p>
    <w:p w:rsidR="00E8493A" w:rsidRPr="00BD2747" w:rsidRDefault="00E8493A" w:rsidP="0052175E">
      <w:pPr>
        <w:pStyle w:val="ListParagraph"/>
        <w:numPr>
          <w:ilvl w:val="0"/>
          <w:numId w:val="6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D2747">
        <w:rPr>
          <w:rFonts w:ascii="Times New Roman" w:hAnsi="Times New Roman" w:cs="Times New Roman"/>
          <w:sz w:val="28"/>
          <w:szCs w:val="28"/>
        </w:rPr>
        <w:t>возможность решения новых профессиональных задач;</w:t>
      </w:r>
    </w:p>
    <w:p w:rsidR="00E8493A" w:rsidRPr="00BD2747" w:rsidRDefault="00E8493A" w:rsidP="0052175E">
      <w:pPr>
        <w:pStyle w:val="ListParagraph"/>
        <w:numPr>
          <w:ilvl w:val="0"/>
          <w:numId w:val="6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D2747">
        <w:rPr>
          <w:rFonts w:ascii="Times New Roman" w:hAnsi="Times New Roman" w:cs="Times New Roman"/>
          <w:sz w:val="28"/>
          <w:szCs w:val="28"/>
        </w:rPr>
        <w:t>экономия средств компании, запланированных на обучение персонала;</w:t>
      </w:r>
    </w:p>
    <w:p w:rsidR="00E8493A" w:rsidRPr="00BD2747" w:rsidRDefault="00E8493A" w:rsidP="0052175E">
      <w:pPr>
        <w:pStyle w:val="ListParagraph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747">
        <w:rPr>
          <w:rFonts w:ascii="Times New Roman" w:hAnsi="Times New Roman" w:cs="Times New Roman"/>
          <w:color w:val="000000"/>
          <w:sz w:val="28"/>
          <w:szCs w:val="28"/>
        </w:rPr>
        <w:t>очная/заочная/дистанционная формы обучения;</w:t>
      </w:r>
    </w:p>
    <w:p w:rsidR="00E8493A" w:rsidRPr="00BD2747" w:rsidRDefault="00E8493A" w:rsidP="0052175E">
      <w:pPr>
        <w:pStyle w:val="ListParagraph"/>
        <w:numPr>
          <w:ilvl w:val="0"/>
          <w:numId w:val="6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D2747">
        <w:rPr>
          <w:rFonts w:ascii="Times New Roman" w:hAnsi="Times New Roman" w:cs="Times New Roman"/>
          <w:color w:val="000000"/>
          <w:sz w:val="28"/>
          <w:szCs w:val="28"/>
        </w:rPr>
        <w:t>широкий выбор направлений подготовки</w:t>
      </w:r>
      <w:r w:rsidRPr="00BD2747">
        <w:rPr>
          <w:rFonts w:ascii="Times New Roman" w:hAnsi="Times New Roman" w:cs="Times New Roman"/>
          <w:sz w:val="28"/>
          <w:szCs w:val="28"/>
        </w:rPr>
        <w:t>.</w:t>
      </w:r>
    </w:p>
    <w:p w:rsidR="00E8493A" w:rsidRPr="00BD2747" w:rsidRDefault="00E8493A" w:rsidP="0052175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747">
        <w:rPr>
          <w:rFonts w:ascii="Times New Roman" w:hAnsi="Times New Roman" w:cs="Times New Roman"/>
          <w:b/>
          <w:bCs/>
          <w:sz w:val="28"/>
          <w:szCs w:val="28"/>
        </w:rPr>
        <w:t>Дополнительные условия:</w:t>
      </w:r>
    </w:p>
    <w:p w:rsidR="00E8493A" w:rsidRPr="00BD2747" w:rsidRDefault="00E8493A" w:rsidP="0052175E">
      <w:pPr>
        <w:pStyle w:val="ListParagraph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747">
        <w:rPr>
          <w:rFonts w:ascii="Times New Roman" w:hAnsi="Times New Roman" w:cs="Times New Roman"/>
          <w:color w:val="000000"/>
          <w:sz w:val="28"/>
          <w:szCs w:val="28"/>
        </w:rPr>
        <w:t>максимальный период обучения – 6 месяцев;</w:t>
      </w:r>
    </w:p>
    <w:p w:rsidR="00E8493A" w:rsidRPr="00BD2747" w:rsidRDefault="00E8493A" w:rsidP="0052175E">
      <w:pPr>
        <w:pStyle w:val="ListParagraph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D274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стоимость курса – 68,5 тыс. рублей. </w:t>
      </w:r>
    </w:p>
    <w:p w:rsidR="00E8493A" w:rsidRDefault="00E8493A" w:rsidP="00BD2747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D2747">
        <w:rPr>
          <w:rFonts w:ascii="Times New Roman" w:hAnsi="Times New Roman" w:cs="Times New Roman"/>
          <w:sz w:val="28"/>
          <w:szCs w:val="28"/>
        </w:rPr>
        <w:t>Под предпенсионным возрастом понимается возраст за 5 лет до наступления возраста, дающего право на получение страховой пенсии по старости, в том числе назначаемой досрочно. В текущем году в указанную категорию попадают женщины 1964-1968 годов рождения и мужчины 1959-1963 годов рождения.</w:t>
      </w:r>
    </w:p>
    <w:p w:rsidR="00E8493A" w:rsidRPr="00BD2747" w:rsidRDefault="00E8493A" w:rsidP="00BD2747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D2747">
        <w:rPr>
          <w:rFonts w:ascii="Times New Roman" w:eastAsia="Arial Unicode MS" w:hAnsi="Times New Roman" w:cs="Times New Roman"/>
          <w:sz w:val="28"/>
          <w:szCs w:val="28"/>
        </w:rPr>
        <w:t>Профессиональное обучение лиц предпенсионного возраста должно быть завершено до наступления возраста, дающего право на страховую пенсию по старости, в том числе назначаемую досрочно. Повторное профессиональное обучение лиц предпенсионного возраста не допускается.</w:t>
      </w:r>
    </w:p>
    <w:p w:rsidR="00E8493A" w:rsidRPr="00BD2747" w:rsidRDefault="00E8493A" w:rsidP="0052175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D2747">
        <w:rPr>
          <w:rFonts w:ascii="Times New Roman" w:hAnsi="Times New Roman" w:cs="Times New Roman"/>
          <w:sz w:val="28"/>
          <w:szCs w:val="28"/>
        </w:rPr>
        <w:t xml:space="preserve">Подробная информация – в отделе профессионального обучения и профессиональной ориентации центра занятости по телефону </w:t>
      </w:r>
      <w:r>
        <w:rPr>
          <w:rFonts w:ascii="Times New Roman" w:hAnsi="Times New Roman" w:cs="Times New Roman"/>
          <w:b/>
          <w:bCs/>
          <w:sz w:val="28"/>
          <w:szCs w:val="28"/>
        </w:rPr>
        <w:t>32-3-62</w:t>
      </w:r>
    </w:p>
    <w:p w:rsidR="00E8493A" w:rsidRPr="00BD2747" w:rsidRDefault="00E8493A" w:rsidP="0052175E">
      <w:pPr>
        <w:shd w:val="clear" w:color="auto" w:fill="FFFFFF"/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493A" w:rsidRPr="00BD2747" w:rsidSect="00037A80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96"/>
    <w:multiLevelType w:val="multilevel"/>
    <w:tmpl w:val="7BDAE2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34C93D5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3E8711A6"/>
    <w:multiLevelType w:val="multilevel"/>
    <w:tmpl w:val="51D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B017A0A"/>
    <w:multiLevelType w:val="hybridMultilevel"/>
    <w:tmpl w:val="12BE606C"/>
    <w:lvl w:ilvl="0" w:tplc="85FA69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A7619B"/>
    <w:multiLevelType w:val="hybridMultilevel"/>
    <w:tmpl w:val="8AE2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3E222A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D784A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E5"/>
    <w:rsid w:val="000049D9"/>
    <w:rsid w:val="0003109F"/>
    <w:rsid w:val="00037A80"/>
    <w:rsid w:val="00154D96"/>
    <w:rsid w:val="00194E3E"/>
    <w:rsid w:val="001D0BDC"/>
    <w:rsid w:val="00265824"/>
    <w:rsid w:val="0026655B"/>
    <w:rsid w:val="00273127"/>
    <w:rsid w:val="00283624"/>
    <w:rsid w:val="002C1003"/>
    <w:rsid w:val="002D5214"/>
    <w:rsid w:val="002F735C"/>
    <w:rsid w:val="0038335E"/>
    <w:rsid w:val="00396392"/>
    <w:rsid w:val="00397875"/>
    <w:rsid w:val="003D33E3"/>
    <w:rsid w:val="003F7BAC"/>
    <w:rsid w:val="00415013"/>
    <w:rsid w:val="00427C41"/>
    <w:rsid w:val="004458CD"/>
    <w:rsid w:val="004573B6"/>
    <w:rsid w:val="00484915"/>
    <w:rsid w:val="004E4730"/>
    <w:rsid w:val="00506ECC"/>
    <w:rsid w:val="00515E36"/>
    <w:rsid w:val="0052175E"/>
    <w:rsid w:val="005531CE"/>
    <w:rsid w:val="00590814"/>
    <w:rsid w:val="005D69E9"/>
    <w:rsid w:val="005E2559"/>
    <w:rsid w:val="00633EED"/>
    <w:rsid w:val="00660B37"/>
    <w:rsid w:val="0066218B"/>
    <w:rsid w:val="006A7404"/>
    <w:rsid w:val="006E1708"/>
    <w:rsid w:val="0070540E"/>
    <w:rsid w:val="007728CC"/>
    <w:rsid w:val="007D6A5D"/>
    <w:rsid w:val="007E1E2D"/>
    <w:rsid w:val="00807A23"/>
    <w:rsid w:val="00810110"/>
    <w:rsid w:val="00862FAC"/>
    <w:rsid w:val="00864AFE"/>
    <w:rsid w:val="00890684"/>
    <w:rsid w:val="008D2DE0"/>
    <w:rsid w:val="008D4A3E"/>
    <w:rsid w:val="00975DC3"/>
    <w:rsid w:val="009D63F5"/>
    <w:rsid w:val="00A239F0"/>
    <w:rsid w:val="00A4106F"/>
    <w:rsid w:val="00AB6AE5"/>
    <w:rsid w:val="00AD6107"/>
    <w:rsid w:val="00B824D3"/>
    <w:rsid w:val="00BB0F8C"/>
    <w:rsid w:val="00BD05B2"/>
    <w:rsid w:val="00BD2747"/>
    <w:rsid w:val="00C30104"/>
    <w:rsid w:val="00C4177F"/>
    <w:rsid w:val="00D0235F"/>
    <w:rsid w:val="00D13E05"/>
    <w:rsid w:val="00D43B03"/>
    <w:rsid w:val="00D60F71"/>
    <w:rsid w:val="00D80CAF"/>
    <w:rsid w:val="00D829DD"/>
    <w:rsid w:val="00DB1565"/>
    <w:rsid w:val="00DE488B"/>
    <w:rsid w:val="00E8493A"/>
    <w:rsid w:val="00EE7715"/>
    <w:rsid w:val="00EF5DDA"/>
    <w:rsid w:val="00F92547"/>
    <w:rsid w:val="00FA38E4"/>
    <w:rsid w:val="00FD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6A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6A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AE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77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D63F5"/>
    <w:pPr>
      <w:widowControl w:val="0"/>
      <w:autoSpaceDE w:val="0"/>
      <w:autoSpaceDN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5217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 ДОВЕРИЯ СЛУЖБЫ ЗАНЯТОСТИ</dc:title>
  <dc:subject/>
  <dc:creator>Irina_Cher</dc:creator>
  <cp:keywords/>
  <dc:description/>
  <cp:lastModifiedBy>Карпов</cp:lastModifiedBy>
  <cp:revision>6</cp:revision>
  <cp:lastPrinted>2019-10-11T01:14:00Z</cp:lastPrinted>
  <dcterms:created xsi:type="dcterms:W3CDTF">2019-10-09T02:45:00Z</dcterms:created>
  <dcterms:modified xsi:type="dcterms:W3CDTF">2019-10-11T01:15:00Z</dcterms:modified>
</cp:coreProperties>
</file>